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C91" w:rsidRPr="00A86840" w:rsidRDefault="002A69EE" w:rsidP="00A86840">
      <w:pPr>
        <w:spacing w:after="0" w:line="480" w:lineRule="auto"/>
        <w:rPr>
          <w:rFonts w:ascii="Times New Roman" w:hAnsi="Times New Roman" w:cs="Times New Roman"/>
          <w:sz w:val="24"/>
          <w:szCs w:val="24"/>
        </w:rPr>
      </w:pPr>
      <w:r w:rsidRPr="00A86840">
        <w:rPr>
          <w:rFonts w:ascii="Times New Roman" w:hAnsi="Times New Roman" w:cs="Times New Roman"/>
          <w:sz w:val="24"/>
          <w:szCs w:val="24"/>
        </w:rPr>
        <w:t>Student’s Name</w:t>
      </w:r>
    </w:p>
    <w:p w:rsidR="00E64C91" w:rsidRPr="00A86840" w:rsidRDefault="002A69EE" w:rsidP="00A86840">
      <w:pPr>
        <w:spacing w:after="0" w:line="480" w:lineRule="auto"/>
        <w:rPr>
          <w:rFonts w:ascii="Times New Roman" w:hAnsi="Times New Roman" w:cs="Times New Roman"/>
          <w:sz w:val="24"/>
          <w:szCs w:val="24"/>
        </w:rPr>
      </w:pPr>
      <w:r w:rsidRPr="00A86840">
        <w:rPr>
          <w:rFonts w:ascii="Times New Roman" w:hAnsi="Times New Roman" w:cs="Times New Roman"/>
          <w:sz w:val="24"/>
          <w:szCs w:val="24"/>
        </w:rPr>
        <w:t>Professor’s Name</w:t>
      </w:r>
    </w:p>
    <w:p w:rsidR="00E64C91" w:rsidRPr="00A86840" w:rsidRDefault="002A69EE" w:rsidP="00A86840">
      <w:pPr>
        <w:spacing w:after="0" w:line="480" w:lineRule="auto"/>
        <w:rPr>
          <w:rFonts w:ascii="Times New Roman" w:hAnsi="Times New Roman" w:cs="Times New Roman"/>
          <w:sz w:val="24"/>
          <w:szCs w:val="24"/>
        </w:rPr>
      </w:pPr>
      <w:r w:rsidRPr="00A86840">
        <w:rPr>
          <w:rFonts w:ascii="Times New Roman" w:hAnsi="Times New Roman" w:cs="Times New Roman"/>
          <w:sz w:val="24"/>
          <w:szCs w:val="24"/>
        </w:rPr>
        <w:t>Course</w:t>
      </w:r>
    </w:p>
    <w:p w:rsidR="00E64C91" w:rsidRPr="00A86840" w:rsidRDefault="002A69EE" w:rsidP="00A86840">
      <w:pPr>
        <w:spacing w:after="0" w:line="480" w:lineRule="auto"/>
        <w:rPr>
          <w:rFonts w:ascii="Times New Roman" w:hAnsi="Times New Roman" w:cs="Times New Roman"/>
          <w:sz w:val="24"/>
          <w:szCs w:val="24"/>
        </w:rPr>
      </w:pPr>
      <w:r w:rsidRPr="00A86840">
        <w:rPr>
          <w:rFonts w:ascii="Times New Roman" w:hAnsi="Times New Roman" w:cs="Times New Roman"/>
          <w:sz w:val="24"/>
          <w:szCs w:val="24"/>
        </w:rPr>
        <w:t>Date</w:t>
      </w:r>
    </w:p>
    <w:p w:rsidR="00E64C91" w:rsidRPr="00A86840" w:rsidRDefault="002A69EE" w:rsidP="00A86840">
      <w:pPr>
        <w:spacing w:after="0" w:line="480" w:lineRule="auto"/>
        <w:jc w:val="center"/>
        <w:rPr>
          <w:rFonts w:ascii="Times New Roman" w:hAnsi="Times New Roman" w:cs="Times New Roman"/>
          <w:sz w:val="24"/>
          <w:szCs w:val="24"/>
        </w:rPr>
      </w:pPr>
      <w:r w:rsidRPr="00A86840">
        <w:rPr>
          <w:rFonts w:ascii="Times New Roman" w:hAnsi="Times New Roman" w:cs="Times New Roman"/>
          <w:sz w:val="24"/>
          <w:szCs w:val="24"/>
        </w:rPr>
        <w:t xml:space="preserve">Comparison of </w:t>
      </w:r>
      <w:r w:rsidRPr="00A86840">
        <w:rPr>
          <w:rFonts w:ascii="Times New Roman" w:hAnsi="Times New Roman" w:cs="Times New Roman"/>
          <w:i/>
          <w:sz w:val="24"/>
          <w:szCs w:val="24"/>
        </w:rPr>
        <w:t xml:space="preserve">His Girl Friday </w:t>
      </w:r>
      <w:r w:rsidRPr="00A86840">
        <w:rPr>
          <w:rFonts w:ascii="Times New Roman" w:hAnsi="Times New Roman" w:cs="Times New Roman"/>
          <w:sz w:val="24"/>
          <w:szCs w:val="24"/>
        </w:rPr>
        <w:t xml:space="preserve">and </w:t>
      </w:r>
      <w:r w:rsidRPr="00A86840">
        <w:rPr>
          <w:rFonts w:ascii="Times New Roman" w:hAnsi="Times New Roman" w:cs="Times New Roman"/>
          <w:i/>
          <w:sz w:val="24"/>
          <w:szCs w:val="24"/>
        </w:rPr>
        <w:t>Sunrise</w:t>
      </w:r>
    </w:p>
    <w:p w:rsidR="00FD1578" w:rsidRPr="00A86840" w:rsidRDefault="002A69EE" w:rsidP="00A86840">
      <w:pPr>
        <w:spacing w:after="0" w:line="480" w:lineRule="auto"/>
        <w:ind w:firstLine="720"/>
        <w:rPr>
          <w:rFonts w:ascii="Times New Roman" w:hAnsi="Times New Roman" w:cs="Times New Roman"/>
          <w:sz w:val="24"/>
          <w:szCs w:val="24"/>
        </w:rPr>
      </w:pPr>
      <w:r w:rsidRPr="00A86840">
        <w:rPr>
          <w:rFonts w:ascii="Times New Roman" w:hAnsi="Times New Roman" w:cs="Times New Roman"/>
          <w:sz w:val="24"/>
          <w:szCs w:val="24"/>
        </w:rPr>
        <w:t xml:space="preserve">Various films </w:t>
      </w:r>
      <w:r w:rsidR="001970EC" w:rsidRPr="00A86840">
        <w:rPr>
          <w:rFonts w:ascii="Times New Roman" w:hAnsi="Times New Roman" w:cs="Times New Roman"/>
          <w:sz w:val="24"/>
          <w:szCs w:val="24"/>
        </w:rPr>
        <w:t>present</w:t>
      </w:r>
      <w:r w:rsidRPr="00A86840">
        <w:rPr>
          <w:rFonts w:ascii="Times New Roman" w:hAnsi="Times New Roman" w:cs="Times New Roman"/>
          <w:sz w:val="24"/>
          <w:szCs w:val="24"/>
        </w:rPr>
        <w:t xml:space="preserve"> gender differently. </w:t>
      </w:r>
      <w:r w:rsidR="001970EC" w:rsidRPr="00A86840">
        <w:rPr>
          <w:rFonts w:ascii="Times New Roman" w:hAnsi="Times New Roman" w:cs="Times New Roman"/>
          <w:sz w:val="24"/>
          <w:szCs w:val="24"/>
        </w:rPr>
        <w:t>In most cases, men are portrayed as superior, while women are depicted as inferior.</w:t>
      </w:r>
      <w:r w:rsidR="00D87869" w:rsidRPr="00A86840">
        <w:rPr>
          <w:rFonts w:ascii="Times New Roman" w:hAnsi="Times New Roman" w:cs="Times New Roman"/>
          <w:sz w:val="24"/>
          <w:szCs w:val="24"/>
        </w:rPr>
        <w:t xml:space="preserve"> </w:t>
      </w:r>
      <w:r w:rsidR="00A842A6" w:rsidRPr="00A86840">
        <w:rPr>
          <w:rFonts w:ascii="Times New Roman" w:hAnsi="Times New Roman" w:cs="Times New Roman"/>
          <w:sz w:val="24"/>
          <w:szCs w:val="24"/>
        </w:rPr>
        <w:t>Films also utilize</w:t>
      </w:r>
      <w:r w:rsidR="00D87869" w:rsidRPr="00A86840">
        <w:rPr>
          <w:rFonts w:ascii="Times New Roman" w:hAnsi="Times New Roman" w:cs="Times New Roman"/>
          <w:sz w:val="24"/>
          <w:szCs w:val="24"/>
        </w:rPr>
        <w:t xml:space="preserve"> different expressionist features to communicate a particular message. </w:t>
      </w:r>
      <w:r w:rsidR="00A842A6" w:rsidRPr="00A86840">
        <w:rPr>
          <w:rFonts w:ascii="Times New Roman" w:hAnsi="Times New Roman" w:cs="Times New Roman"/>
          <w:sz w:val="24"/>
          <w:szCs w:val="24"/>
        </w:rPr>
        <w:t>Expressionism can be described as a technique that incorporates aspects such as camera angles, contrasts, lighting, isolation, and the length of takes, among other pertinent issues.</w:t>
      </w:r>
      <w:r w:rsidR="00175EE2" w:rsidRPr="00A86840">
        <w:rPr>
          <w:rFonts w:ascii="Times New Roman" w:hAnsi="Times New Roman" w:cs="Times New Roman"/>
          <w:sz w:val="24"/>
          <w:szCs w:val="24"/>
        </w:rPr>
        <w:t xml:space="preserve"> </w:t>
      </w:r>
      <w:r w:rsidR="0008450D" w:rsidRPr="00A86840">
        <w:rPr>
          <w:rFonts w:ascii="Times New Roman" w:hAnsi="Times New Roman" w:cs="Times New Roman"/>
          <w:i/>
          <w:sz w:val="24"/>
          <w:szCs w:val="24"/>
        </w:rPr>
        <w:t xml:space="preserve">His Girl Friday </w:t>
      </w:r>
      <w:r w:rsidR="0008450D" w:rsidRPr="00A86840">
        <w:rPr>
          <w:rFonts w:ascii="Times New Roman" w:hAnsi="Times New Roman" w:cs="Times New Roman"/>
          <w:sz w:val="24"/>
          <w:szCs w:val="24"/>
        </w:rPr>
        <w:t xml:space="preserve">and </w:t>
      </w:r>
      <w:r w:rsidR="0039694F" w:rsidRPr="00A86840">
        <w:rPr>
          <w:rFonts w:ascii="Times New Roman" w:hAnsi="Times New Roman" w:cs="Times New Roman"/>
          <w:i/>
          <w:sz w:val="24"/>
          <w:szCs w:val="24"/>
        </w:rPr>
        <w:t>Sunrise</w:t>
      </w:r>
      <w:r w:rsidR="0039694F" w:rsidRPr="00A86840">
        <w:rPr>
          <w:rFonts w:ascii="Times New Roman" w:hAnsi="Times New Roman" w:cs="Times New Roman"/>
          <w:sz w:val="24"/>
          <w:szCs w:val="24"/>
        </w:rPr>
        <w:t xml:space="preserve"> are</w:t>
      </w:r>
      <w:r w:rsidR="00175EE2" w:rsidRPr="00A86840">
        <w:rPr>
          <w:rFonts w:ascii="Times New Roman" w:hAnsi="Times New Roman" w:cs="Times New Roman"/>
          <w:sz w:val="24"/>
          <w:szCs w:val="24"/>
        </w:rPr>
        <w:t xml:space="preserve"> examples of films that </w:t>
      </w:r>
      <w:r w:rsidR="0039694F" w:rsidRPr="00A86840">
        <w:rPr>
          <w:rFonts w:ascii="Times New Roman" w:hAnsi="Times New Roman" w:cs="Times New Roman"/>
          <w:sz w:val="24"/>
          <w:szCs w:val="24"/>
        </w:rPr>
        <w:t>put</w:t>
      </w:r>
      <w:r w:rsidR="00175EE2" w:rsidRPr="00A86840">
        <w:rPr>
          <w:rFonts w:ascii="Times New Roman" w:hAnsi="Times New Roman" w:cs="Times New Roman"/>
          <w:sz w:val="24"/>
          <w:szCs w:val="24"/>
        </w:rPr>
        <w:t xml:space="preserve"> emphasis on the life of a woman.</w:t>
      </w:r>
      <w:r w:rsidR="0008631D" w:rsidRPr="00A86840">
        <w:rPr>
          <w:rFonts w:ascii="Times New Roman" w:hAnsi="Times New Roman" w:cs="Times New Roman"/>
          <w:sz w:val="24"/>
          <w:szCs w:val="24"/>
        </w:rPr>
        <w:t xml:space="preserve"> In </w:t>
      </w:r>
      <w:r w:rsidR="0008631D" w:rsidRPr="00A86840">
        <w:rPr>
          <w:rFonts w:ascii="Times New Roman" w:hAnsi="Times New Roman" w:cs="Times New Roman"/>
          <w:i/>
          <w:sz w:val="24"/>
          <w:szCs w:val="24"/>
        </w:rPr>
        <w:t>His Girl Friday</w:t>
      </w:r>
      <w:r w:rsidR="0008631D" w:rsidRPr="00A86840">
        <w:rPr>
          <w:rFonts w:ascii="Times New Roman" w:hAnsi="Times New Roman" w:cs="Times New Roman"/>
          <w:sz w:val="24"/>
          <w:szCs w:val="24"/>
        </w:rPr>
        <w:t>, the film focuses on the life of Hildy Johnson.</w:t>
      </w:r>
      <w:r w:rsidR="00C03B3E" w:rsidRPr="00A86840">
        <w:rPr>
          <w:rFonts w:ascii="Times New Roman" w:hAnsi="Times New Roman" w:cs="Times New Roman"/>
          <w:sz w:val="24"/>
          <w:szCs w:val="24"/>
        </w:rPr>
        <w:t xml:space="preserve"> Hildy is an ace reporter who has ju</w:t>
      </w:r>
      <w:r w:rsidR="001B46DB" w:rsidRPr="00A86840">
        <w:rPr>
          <w:rFonts w:ascii="Times New Roman" w:hAnsi="Times New Roman" w:cs="Times New Roman"/>
          <w:sz w:val="24"/>
          <w:szCs w:val="24"/>
        </w:rPr>
        <w:t>st retired from this occupation.</w:t>
      </w:r>
      <w:r w:rsidR="00DA63C1" w:rsidRPr="00A86840">
        <w:rPr>
          <w:rFonts w:ascii="Times New Roman" w:hAnsi="Times New Roman" w:cs="Times New Roman"/>
          <w:sz w:val="24"/>
          <w:szCs w:val="24"/>
        </w:rPr>
        <w:t xml:space="preserve"> </w:t>
      </w:r>
      <w:r w:rsidR="00214F34" w:rsidRPr="00A86840">
        <w:rPr>
          <w:rFonts w:ascii="Times New Roman" w:hAnsi="Times New Roman" w:cs="Times New Roman"/>
          <w:sz w:val="24"/>
          <w:szCs w:val="24"/>
        </w:rPr>
        <w:t xml:space="preserve">Hildy is a captivating character since her actions are beyond a typical female protagonist. </w:t>
      </w:r>
      <w:r w:rsidR="0034784E" w:rsidRPr="00A86840">
        <w:rPr>
          <w:rFonts w:ascii="Times New Roman" w:hAnsi="Times New Roman" w:cs="Times New Roman"/>
          <w:sz w:val="24"/>
          <w:szCs w:val="24"/>
        </w:rPr>
        <w:t>Eve</w:t>
      </w:r>
      <w:r w:rsidR="004C1D88" w:rsidRPr="00A86840">
        <w:rPr>
          <w:rFonts w:ascii="Times New Roman" w:hAnsi="Times New Roman" w:cs="Times New Roman"/>
          <w:sz w:val="24"/>
          <w:szCs w:val="24"/>
        </w:rPr>
        <w:t>n though Hildy is a former star</w:t>
      </w:r>
      <w:r w:rsidR="0034784E" w:rsidRPr="00A86840">
        <w:rPr>
          <w:rFonts w:ascii="Times New Roman" w:hAnsi="Times New Roman" w:cs="Times New Roman"/>
          <w:sz w:val="24"/>
          <w:szCs w:val="24"/>
        </w:rPr>
        <w:t xml:space="preserve"> reporter, she finds herself at a crossroad because she has to make </w:t>
      </w:r>
      <w:r w:rsidR="005E2919" w:rsidRPr="00A86840">
        <w:rPr>
          <w:rFonts w:ascii="Times New Roman" w:hAnsi="Times New Roman" w:cs="Times New Roman"/>
          <w:sz w:val="24"/>
          <w:szCs w:val="24"/>
        </w:rPr>
        <w:t>a decision that greatly impacts</w:t>
      </w:r>
      <w:r w:rsidR="0034784E" w:rsidRPr="00A86840">
        <w:rPr>
          <w:rFonts w:ascii="Times New Roman" w:hAnsi="Times New Roman" w:cs="Times New Roman"/>
          <w:sz w:val="24"/>
          <w:szCs w:val="24"/>
        </w:rPr>
        <w:t xml:space="preserve"> he</w:t>
      </w:r>
      <w:r w:rsidR="005E2919" w:rsidRPr="00A86840">
        <w:rPr>
          <w:rFonts w:ascii="Times New Roman" w:hAnsi="Times New Roman" w:cs="Times New Roman"/>
          <w:sz w:val="24"/>
          <w:szCs w:val="24"/>
        </w:rPr>
        <w:t>r</w:t>
      </w:r>
      <w:r w:rsidR="0034784E" w:rsidRPr="00A86840">
        <w:rPr>
          <w:rFonts w:ascii="Times New Roman" w:hAnsi="Times New Roman" w:cs="Times New Roman"/>
          <w:sz w:val="24"/>
          <w:szCs w:val="24"/>
        </w:rPr>
        <w:t xml:space="preserve"> life.</w:t>
      </w:r>
      <w:r w:rsidR="00175EE2" w:rsidRPr="00A86840">
        <w:rPr>
          <w:rFonts w:ascii="Times New Roman" w:hAnsi="Times New Roman" w:cs="Times New Roman"/>
          <w:sz w:val="24"/>
          <w:szCs w:val="24"/>
        </w:rPr>
        <w:t xml:space="preserve"> </w:t>
      </w:r>
      <w:r w:rsidR="00546408" w:rsidRPr="00A86840">
        <w:rPr>
          <w:rFonts w:ascii="Times New Roman" w:hAnsi="Times New Roman" w:cs="Times New Roman"/>
          <w:sz w:val="24"/>
          <w:szCs w:val="24"/>
        </w:rPr>
        <w:t xml:space="preserve">She </w:t>
      </w:r>
      <w:r w:rsidR="00F26BBB" w:rsidRPr="00A86840">
        <w:rPr>
          <w:rFonts w:ascii="Times New Roman" w:hAnsi="Times New Roman" w:cs="Times New Roman"/>
          <w:sz w:val="24"/>
          <w:szCs w:val="24"/>
        </w:rPr>
        <w:t xml:space="preserve">is in a dilemma on </w:t>
      </w:r>
      <w:r w:rsidR="007E1E18" w:rsidRPr="00A86840">
        <w:rPr>
          <w:rFonts w:ascii="Times New Roman" w:hAnsi="Times New Roman" w:cs="Times New Roman"/>
          <w:sz w:val="24"/>
          <w:szCs w:val="24"/>
        </w:rPr>
        <w:t>whether to report the case of Earl Williams, who was accused of murdering an African-American police officer, or whether she can go ahead and marry Bruce Baldwin</w:t>
      </w:r>
      <w:r w:rsidR="00592563" w:rsidRPr="00A86840">
        <w:rPr>
          <w:rFonts w:ascii="Times New Roman" w:hAnsi="Times New Roman" w:cs="Times New Roman"/>
          <w:sz w:val="24"/>
          <w:szCs w:val="24"/>
          <w:shd w:val="clear" w:color="auto" w:fill="FFFFFF"/>
        </w:rPr>
        <w:t xml:space="preserve"> (Jukola Art Community 2)</w:t>
      </w:r>
      <w:r w:rsidR="007E1E18" w:rsidRPr="00A86840">
        <w:rPr>
          <w:rFonts w:ascii="Times New Roman" w:hAnsi="Times New Roman" w:cs="Times New Roman"/>
          <w:sz w:val="24"/>
          <w:szCs w:val="24"/>
        </w:rPr>
        <w:t xml:space="preserve">. </w:t>
      </w:r>
      <w:r w:rsidR="007A4FD0" w:rsidRPr="00A86840">
        <w:rPr>
          <w:rFonts w:ascii="Times New Roman" w:hAnsi="Times New Roman" w:cs="Times New Roman"/>
          <w:sz w:val="24"/>
          <w:szCs w:val="24"/>
        </w:rPr>
        <w:t xml:space="preserve">In </w:t>
      </w:r>
      <w:r w:rsidR="007A4FD0" w:rsidRPr="00A86840">
        <w:rPr>
          <w:rFonts w:ascii="Times New Roman" w:hAnsi="Times New Roman" w:cs="Times New Roman"/>
          <w:i/>
          <w:sz w:val="24"/>
          <w:szCs w:val="24"/>
        </w:rPr>
        <w:t>Sunrise: A Song of Two Humans</w:t>
      </w:r>
      <w:r w:rsidR="007A4FD0" w:rsidRPr="00A86840">
        <w:rPr>
          <w:rFonts w:ascii="Times New Roman" w:hAnsi="Times New Roman" w:cs="Times New Roman"/>
          <w:sz w:val="24"/>
          <w:szCs w:val="24"/>
        </w:rPr>
        <w:t xml:space="preserve">, </w:t>
      </w:r>
      <w:r w:rsidR="00BE4A70" w:rsidRPr="00A86840">
        <w:rPr>
          <w:rFonts w:ascii="Times New Roman" w:hAnsi="Times New Roman" w:cs="Times New Roman"/>
          <w:sz w:val="24"/>
          <w:szCs w:val="24"/>
        </w:rPr>
        <w:t xml:space="preserve">the lives of </w:t>
      </w:r>
      <w:r w:rsidR="006843C7" w:rsidRPr="00A86840">
        <w:rPr>
          <w:rFonts w:ascii="Times New Roman" w:hAnsi="Times New Roman" w:cs="Times New Roman"/>
          <w:sz w:val="24"/>
          <w:szCs w:val="24"/>
        </w:rPr>
        <w:t xml:space="preserve">various women are also revealed; Margaret Livingston and Janet Gaynor. </w:t>
      </w:r>
      <w:r w:rsidR="007C097C" w:rsidRPr="00A86840">
        <w:rPr>
          <w:rFonts w:ascii="Times New Roman" w:hAnsi="Times New Roman" w:cs="Times New Roman"/>
          <w:sz w:val="24"/>
          <w:szCs w:val="24"/>
        </w:rPr>
        <w:t xml:space="preserve">This film shows how the desire and the intentions of Margaret Livingston </w:t>
      </w:r>
      <w:r w:rsidR="008D2F6D" w:rsidRPr="00A86840">
        <w:rPr>
          <w:rFonts w:ascii="Times New Roman" w:hAnsi="Times New Roman" w:cs="Times New Roman"/>
          <w:sz w:val="24"/>
          <w:szCs w:val="24"/>
        </w:rPr>
        <w:t>impact</w:t>
      </w:r>
      <w:r w:rsidR="007C097C" w:rsidRPr="00A86840">
        <w:rPr>
          <w:rFonts w:ascii="Times New Roman" w:hAnsi="Times New Roman" w:cs="Times New Roman"/>
          <w:sz w:val="24"/>
          <w:szCs w:val="24"/>
        </w:rPr>
        <w:t xml:space="preserve"> the general wellbeing of Janet Gaynor’s family</w:t>
      </w:r>
      <w:r w:rsidR="00E66166" w:rsidRPr="00A86840">
        <w:rPr>
          <w:rFonts w:ascii="Times New Roman" w:hAnsi="Times New Roman" w:cs="Times New Roman"/>
          <w:sz w:val="24"/>
          <w:szCs w:val="24"/>
          <w:shd w:val="clear" w:color="auto" w:fill="FFFFFF"/>
        </w:rPr>
        <w:t xml:space="preserve"> (Murnau)</w:t>
      </w:r>
      <w:r w:rsidR="007C097C" w:rsidRPr="00A86840">
        <w:rPr>
          <w:rFonts w:ascii="Times New Roman" w:hAnsi="Times New Roman" w:cs="Times New Roman"/>
          <w:sz w:val="24"/>
          <w:szCs w:val="24"/>
        </w:rPr>
        <w:t>.</w:t>
      </w:r>
      <w:r w:rsidR="00FE5257" w:rsidRPr="00A86840">
        <w:rPr>
          <w:rFonts w:ascii="Times New Roman" w:hAnsi="Times New Roman" w:cs="Times New Roman"/>
          <w:sz w:val="24"/>
          <w:szCs w:val="24"/>
        </w:rPr>
        <w:t xml:space="preserve"> Apart from the different presentations of women's desires in these films based on visual styles, marriage presentation also depends on contexts such as the publi</w:t>
      </w:r>
      <w:r w:rsidR="00C13AFD" w:rsidRPr="00A86840">
        <w:rPr>
          <w:rFonts w:ascii="Times New Roman" w:hAnsi="Times New Roman" w:cs="Times New Roman"/>
          <w:sz w:val="24"/>
          <w:szCs w:val="24"/>
        </w:rPr>
        <w:t>c workplace and domestic arena.</w:t>
      </w:r>
      <w:r w:rsidR="0066152A" w:rsidRPr="00A86840">
        <w:rPr>
          <w:rFonts w:ascii="Times New Roman" w:hAnsi="Times New Roman" w:cs="Times New Roman"/>
          <w:sz w:val="24"/>
          <w:szCs w:val="24"/>
        </w:rPr>
        <w:t xml:space="preserve"> </w:t>
      </w:r>
    </w:p>
    <w:p w:rsidR="007B1A4F" w:rsidRPr="00A86840" w:rsidRDefault="007B1A4F" w:rsidP="00A86840">
      <w:pPr>
        <w:spacing w:after="0" w:line="480" w:lineRule="auto"/>
        <w:jc w:val="center"/>
        <w:rPr>
          <w:rFonts w:ascii="Times New Roman" w:hAnsi="Times New Roman" w:cs="Times New Roman"/>
          <w:b/>
          <w:sz w:val="24"/>
          <w:szCs w:val="24"/>
        </w:rPr>
      </w:pPr>
    </w:p>
    <w:p w:rsidR="009B3A6C" w:rsidRPr="00A86840" w:rsidRDefault="002A69EE" w:rsidP="00A86840">
      <w:pPr>
        <w:spacing w:after="0" w:line="480" w:lineRule="auto"/>
        <w:jc w:val="center"/>
        <w:rPr>
          <w:rFonts w:ascii="Times New Roman" w:hAnsi="Times New Roman" w:cs="Times New Roman"/>
          <w:b/>
          <w:sz w:val="24"/>
          <w:szCs w:val="24"/>
        </w:rPr>
      </w:pPr>
      <w:r w:rsidRPr="00A86840">
        <w:rPr>
          <w:rFonts w:ascii="Times New Roman" w:hAnsi="Times New Roman" w:cs="Times New Roman"/>
          <w:b/>
          <w:sz w:val="24"/>
          <w:szCs w:val="24"/>
        </w:rPr>
        <w:lastRenderedPageBreak/>
        <w:t>Different presentation of the women's desires in terms of the two films' visual styles.</w:t>
      </w:r>
    </w:p>
    <w:p w:rsidR="00061379" w:rsidRPr="00A86840" w:rsidRDefault="002A69EE" w:rsidP="00A86840">
      <w:pPr>
        <w:spacing w:after="0" w:line="480" w:lineRule="auto"/>
        <w:ind w:firstLine="720"/>
        <w:rPr>
          <w:rFonts w:ascii="Times New Roman" w:hAnsi="Times New Roman" w:cs="Times New Roman"/>
          <w:sz w:val="24"/>
          <w:szCs w:val="24"/>
        </w:rPr>
      </w:pPr>
      <w:r w:rsidRPr="00A86840">
        <w:rPr>
          <w:rFonts w:ascii="Times New Roman" w:hAnsi="Times New Roman" w:cs="Times New Roman"/>
          <w:sz w:val="24"/>
          <w:szCs w:val="24"/>
        </w:rPr>
        <w:t xml:space="preserve">After a thorough analysis of these films, it is apparent that they </w:t>
      </w:r>
      <w:r w:rsidR="006818B0" w:rsidRPr="00A86840">
        <w:rPr>
          <w:rFonts w:ascii="Times New Roman" w:hAnsi="Times New Roman" w:cs="Times New Roman"/>
          <w:sz w:val="24"/>
          <w:szCs w:val="24"/>
        </w:rPr>
        <w:t>incorporate</w:t>
      </w:r>
      <w:r w:rsidR="007118E3" w:rsidRPr="00A86840">
        <w:rPr>
          <w:rFonts w:ascii="Times New Roman" w:hAnsi="Times New Roman" w:cs="Times New Roman"/>
          <w:sz w:val="24"/>
          <w:szCs w:val="24"/>
        </w:rPr>
        <w:t xml:space="preserve"> visual styles that avail women's desires differently.</w:t>
      </w:r>
      <w:r w:rsidR="00DB4F16" w:rsidRPr="00A86840">
        <w:rPr>
          <w:rFonts w:ascii="Times New Roman" w:hAnsi="Times New Roman" w:cs="Times New Roman"/>
          <w:sz w:val="24"/>
          <w:szCs w:val="24"/>
        </w:rPr>
        <w:t xml:space="preserve"> The use of these visual styles enables the audience to und</w:t>
      </w:r>
      <w:r w:rsidR="006B3E2B" w:rsidRPr="00A86840">
        <w:rPr>
          <w:rFonts w:ascii="Times New Roman" w:hAnsi="Times New Roman" w:cs="Times New Roman"/>
          <w:sz w:val="24"/>
          <w:szCs w:val="24"/>
        </w:rPr>
        <w:t xml:space="preserve">erstand the role and the goals that these women pursue in specific days of their lives. </w:t>
      </w:r>
      <w:r w:rsidR="00070662" w:rsidRPr="00A86840">
        <w:rPr>
          <w:rFonts w:ascii="Times New Roman" w:hAnsi="Times New Roman" w:cs="Times New Roman"/>
          <w:sz w:val="24"/>
          <w:szCs w:val="24"/>
        </w:rPr>
        <w:t xml:space="preserve">In both films, visual styles such as lighting, costume, </w:t>
      </w:r>
      <w:r w:rsidR="00026123" w:rsidRPr="00A86840">
        <w:rPr>
          <w:rFonts w:ascii="Times New Roman" w:hAnsi="Times New Roman" w:cs="Times New Roman"/>
          <w:sz w:val="24"/>
          <w:szCs w:val="24"/>
        </w:rPr>
        <w:t>camera angle, camera movement, long shot</w:t>
      </w:r>
      <w:r w:rsidR="00BB64C2" w:rsidRPr="00A86840">
        <w:rPr>
          <w:rFonts w:ascii="Times New Roman" w:hAnsi="Times New Roman" w:cs="Times New Roman"/>
          <w:sz w:val="24"/>
          <w:szCs w:val="24"/>
        </w:rPr>
        <w:t>, and cinematographic effects are utilized to portray women’</w:t>
      </w:r>
      <w:r w:rsidR="008B41ED" w:rsidRPr="00A86840">
        <w:rPr>
          <w:rFonts w:ascii="Times New Roman" w:hAnsi="Times New Roman" w:cs="Times New Roman"/>
          <w:sz w:val="24"/>
          <w:szCs w:val="24"/>
        </w:rPr>
        <w:t>s desires in a unique manner.</w:t>
      </w:r>
    </w:p>
    <w:p w:rsidR="00A01F56" w:rsidRPr="00A86840" w:rsidRDefault="002A69EE" w:rsidP="00A86840">
      <w:pPr>
        <w:spacing w:after="0" w:line="480" w:lineRule="auto"/>
        <w:ind w:firstLine="720"/>
        <w:rPr>
          <w:rFonts w:ascii="Times New Roman" w:hAnsi="Times New Roman" w:cs="Times New Roman"/>
          <w:sz w:val="24"/>
          <w:szCs w:val="24"/>
        </w:rPr>
      </w:pPr>
      <w:r w:rsidRPr="00A86840">
        <w:rPr>
          <w:rFonts w:ascii="Times New Roman" w:hAnsi="Times New Roman" w:cs="Times New Roman"/>
          <w:sz w:val="24"/>
          <w:szCs w:val="24"/>
        </w:rPr>
        <w:t xml:space="preserve">First, camera movement is a visual technique used to present women's desire to work in the journalism </w:t>
      </w:r>
      <w:r w:rsidR="00FA7467" w:rsidRPr="00A86840">
        <w:rPr>
          <w:rFonts w:ascii="Times New Roman" w:hAnsi="Times New Roman" w:cs="Times New Roman"/>
          <w:sz w:val="24"/>
          <w:szCs w:val="24"/>
        </w:rPr>
        <w:t xml:space="preserve">business, as shown in </w:t>
      </w:r>
      <w:r w:rsidR="00FA7467" w:rsidRPr="00A86840">
        <w:rPr>
          <w:rFonts w:ascii="Times New Roman" w:hAnsi="Times New Roman" w:cs="Times New Roman"/>
          <w:i/>
          <w:sz w:val="24"/>
          <w:szCs w:val="24"/>
        </w:rPr>
        <w:t>His Girl Friday</w:t>
      </w:r>
      <w:r w:rsidR="00FA7467" w:rsidRPr="00A86840">
        <w:rPr>
          <w:rFonts w:ascii="Times New Roman" w:hAnsi="Times New Roman" w:cs="Times New Roman"/>
          <w:sz w:val="24"/>
          <w:szCs w:val="24"/>
        </w:rPr>
        <w:t xml:space="preserve">. </w:t>
      </w:r>
      <w:r w:rsidR="005302CF" w:rsidRPr="00A86840">
        <w:rPr>
          <w:rFonts w:ascii="Times New Roman" w:hAnsi="Times New Roman" w:cs="Times New Roman"/>
          <w:sz w:val="24"/>
          <w:szCs w:val="24"/>
        </w:rPr>
        <w:t>At the beginning of this film, the camera is directed to capture the entire press room that entails men and women</w:t>
      </w:r>
      <w:r w:rsidR="00AE7AC0" w:rsidRPr="00A86840">
        <w:rPr>
          <w:rFonts w:ascii="Times New Roman" w:hAnsi="Times New Roman" w:cs="Times New Roman"/>
          <w:sz w:val="24"/>
          <w:szCs w:val="24"/>
          <w:shd w:val="clear" w:color="auto" w:fill="FFFFFF"/>
        </w:rPr>
        <w:t xml:space="preserve"> (Kepley 52)</w:t>
      </w:r>
      <w:r w:rsidR="005302CF" w:rsidRPr="00A86840">
        <w:rPr>
          <w:rFonts w:ascii="Times New Roman" w:hAnsi="Times New Roman" w:cs="Times New Roman"/>
          <w:sz w:val="24"/>
          <w:szCs w:val="24"/>
        </w:rPr>
        <w:t>.</w:t>
      </w:r>
      <w:r w:rsidR="006E2382" w:rsidRPr="00A86840">
        <w:rPr>
          <w:rFonts w:ascii="Times New Roman" w:hAnsi="Times New Roman" w:cs="Times New Roman"/>
          <w:sz w:val="24"/>
          <w:szCs w:val="24"/>
        </w:rPr>
        <w:t xml:space="preserve"> The camera movement proves that women in this room are quite busy with certain roles that are clearly defined. </w:t>
      </w:r>
      <w:r w:rsidR="00E9489D" w:rsidRPr="00A86840">
        <w:rPr>
          <w:rFonts w:ascii="Times New Roman" w:hAnsi="Times New Roman" w:cs="Times New Roman"/>
          <w:sz w:val="24"/>
          <w:szCs w:val="24"/>
        </w:rPr>
        <w:t>It is evident that women in this press room are able to execute their roles regardless of their position in this business.</w:t>
      </w:r>
      <w:r w:rsidR="0084046C" w:rsidRPr="00A86840">
        <w:rPr>
          <w:rFonts w:ascii="Times New Roman" w:hAnsi="Times New Roman" w:cs="Times New Roman"/>
          <w:sz w:val="24"/>
          <w:szCs w:val="24"/>
        </w:rPr>
        <w:t xml:space="preserve"> From the look of things, women in this workplace put much effort into operating minor tasks as compared to men.</w:t>
      </w:r>
      <w:r w:rsidR="00CB3677" w:rsidRPr="00A86840">
        <w:rPr>
          <w:rFonts w:ascii="Times New Roman" w:hAnsi="Times New Roman" w:cs="Times New Roman"/>
          <w:sz w:val="24"/>
          <w:szCs w:val="24"/>
        </w:rPr>
        <w:t xml:space="preserve"> For example, the camera movement in all corners of this press room</w:t>
      </w:r>
      <w:r w:rsidR="00B96424" w:rsidRPr="00A86840">
        <w:rPr>
          <w:rFonts w:ascii="Times New Roman" w:hAnsi="Times New Roman" w:cs="Times New Roman"/>
          <w:sz w:val="24"/>
          <w:szCs w:val="24"/>
        </w:rPr>
        <w:t xml:space="preserve"> reveals to the audience that women are mainly involved in petty jobs, thus lacking the capacity to control this newspaper business. </w:t>
      </w:r>
      <w:r w:rsidR="0070119F" w:rsidRPr="00A86840">
        <w:rPr>
          <w:rFonts w:ascii="Times New Roman" w:hAnsi="Times New Roman" w:cs="Times New Roman"/>
          <w:sz w:val="24"/>
          <w:szCs w:val="24"/>
        </w:rPr>
        <w:t xml:space="preserve">This issue </w:t>
      </w:r>
      <w:r w:rsidR="00042013" w:rsidRPr="00A86840">
        <w:rPr>
          <w:rFonts w:ascii="Times New Roman" w:hAnsi="Times New Roman" w:cs="Times New Roman"/>
          <w:sz w:val="24"/>
          <w:szCs w:val="24"/>
        </w:rPr>
        <w:t xml:space="preserve">perfectly fits the concept of gender inequality since the distribution of work in this office </w:t>
      </w:r>
      <w:r w:rsidR="0070119F" w:rsidRPr="00A86840">
        <w:rPr>
          <w:rFonts w:ascii="Times New Roman" w:hAnsi="Times New Roman" w:cs="Times New Roman"/>
          <w:sz w:val="24"/>
          <w:szCs w:val="24"/>
        </w:rPr>
        <w:t>is defined by gender, whereby women are discriminated against while men ar</w:t>
      </w:r>
      <w:r w:rsidR="00192672" w:rsidRPr="00A86840">
        <w:rPr>
          <w:rFonts w:ascii="Times New Roman" w:hAnsi="Times New Roman" w:cs="Times New Roman"/>
          <w:sz w:val="24"/>
          <w:szCs w:val="24"/>
        </w:rPr>
        <w:t>e elevated to better positions.</w:t>
      </w:r>
      <w:r w:rsidR="00D706DF" w:rsidRPr="00A86840">
        <w:rPr>
          <w:rFonts w:ascii="Times New Roman" w:hAnsi="Times New Roman" w:cs="Times New Roman"/>
          <w:sz w:val="24"/>
          <w:szCs w:val="24"/>
        </w:rPr>
        <w:t xml:space="preserve"> </w:t>
      </w:r>
      <w:r w:rsidR="00EA490F" w:rsidRPr="00A86840">
        <w:rPr>
          <w:rFonts w:ascii="Times New Roman" w:hAnsi="Times New Roman" w:cs="Times New Roman"/>
          <w:sz w:val="24"/>
          <w:szCs w:val="24"/>
        </w:rPr>
        <w:t>For instance, many women are mainly concentrating on their task of opera</w:t>
      </w:r>
      <w:r w:rsidR="002E396F" w:rsidRPr="00A86840">
        <w:rPr>
          <w:rFonts w:ascii="Times New Roman" w:hAnsi="Times New Roman" w:cs="Times New Roman"/>
          <w:sz w:val="24"/>
          <w:szCs w:val="24"/>
        </w:rPr>
        <w:t>ting switch</w:t>
      </w:r>
      <w:r w:rsidR="00EA490F" w:rsidRPr="00A86840">
        <w:rPr>
          <w:rFonts w:ascii="Times New Roman" w:hAnsi="Times New Roman" w:cs="Times New Roman"/>
          <w:sz w:val="24"/>
          <w:szCs w:val="24"/>
        </w:rPr>
        <w:t>boards.</w:t>
      </w:r>
      <w:r w:rsidR="00B6549D" w:rsidRPr="00A86840">
        <w:rPr>
          <w:rFonts w:ascii="Times New Roman" w:hAnsi="Times New Roman" w:cs="Times New Roman"/>
          <w:sz w:val="24"/>
          <w:szCs w:val="24"/>
        </w:rPr>
        <w:t xml:space="preserve"> Therefore, the movement of the camera within the building automatically enables the audience to detect the concept of women and labor in the economic system. </w:t>
      </w:r>
      <w:r w:rsidR="00300A37" w:rsidRPr="00A86840">
        <w:rPr>
          <w:rFonts w:ascii="Times New Roman" w:hAnsi="Times New Roman" w:cs="Times New Roman"/>
          <w:sz w:val="24"/>
          <w:szCs w:val="24"/>
        </w:rPr>
        <w:t xml:space="preserve">Interestingly, no one can fail to notice these women who are busy operating the switchboard in this room </w:t>
      </w:r>
      <w:r w:rsidR="00264D7C" w:rsidRPr="00A86840">
        <w:rPr>
          <w:rFonts w:ascii="Times New Roman" w:hAnsi="Times New Roman" w:cs="Times New Roman"/>
          <w:sz w:val="24"/>
          <w:szCs w:val="24"/>
        </w:rPr>
        <w:t xml:space="preserve">because the camera stops at their section for a while before rolling to other areas. </w:t>
      </w:r>
      <w:r w:rsidR="00D67197" w:rsidRPr="00A86840">
        <w:rPr>
          <w:rFonts w:ascii="Times New Roman" w:hAnsi="Times New Roman" w:cs="Times New Roman"/>
          <w:sz w:val="24"/>
          <w:szCs w:val="24"/>
        </w:rPr>
        <w:t xml:space="preserve">On the same note, the camera is directed towards Hildy as she enters the press room. </w:t>
      </w:r>
      <w:r w:rsidR="00365C7F" w:rsidRPr="00A86840">
        <w:rPr>
          <w:rFonts w:ascii="Times New Roman" w:hAnsi="Times New Roman" w:cs="Times New Roman"/>
          <w:sz w:val="24"/>
          <w:szCs w:val="24"/>
        </w:rPr>
        <w:t xml:space="preserve">This shot shows the readiness of Hildy to execute her </w:t>
      </w:r>
      <w:r w:rsidR="00365C7F" w:rsidRPr="00A86840">
        <w:rPr>
          <w:rFonts w:ascii="Times New Roman" w:hAnsi="Times New Roman" w:cs="Times New Roman"/>
          <w:sz w:val="24"/>
          <w:szCs w:val="24"/>
        </w:rPr>
        <w:lastRenderedPageBreak/>
        <w:t xml:space="preserve">duties in this office. </w:t>
      </w:r>
      <w:r w:rsidR="00EF30C0" w:rsidRPr="00A86840">
        <w:rPr>
          <w:rFonts w:ascii="Times New Roman" w:hAnsi="Times New Roman" w:cs="Times New Roman"/>
          <w:sz w:val="24"/>
          <w:szCs w:val="24"/>
        </w:rPr>
        <w:t>The camera is also placed to take a deep focus on the entire room.</w:t>
      </w:r>
      <w:r w:rsidR="002A1C4B" w:rsidRPr="00A86840">
        <w:rPr>
          <w:rFonts w:ascii="Times New Roman" w:hAnsi="Times New Roman" w:cs="Times New Roman"/>
          <w:sz w:val="24"/>
          <w:szCs w:val="24"/>
        </w:rPr>
        <w:t xml:space="preserve"> One of the reasons why deep focus is used in films is to allow characters to remain in focus regardless of the position of the characters.</w:t>
      </w:r>
      <w:r w:rsidR="00581E2B" w:rsidRPr="00A86840">
        <w:rPr>
          <w:rFonts w:ascii="Times New Roman" w:hAnsi="Times New Roman" w:cs="Times New Roman"/>
          <w:sz w:val="24"/>
          <w:szCs w:val="24"/>
        </w:rPr>
        <w:t xml:space="preserve"> In this context, the audience is able to focus not only on Hildy but also on other wo</w:t>
      </w:r>
      <w:r w:rsidR="00367C32" w:rsidRPr="00A86840">
        <w:rPr>
          <w:rFonts w:ascii="Times New Roman" w:hAnsi="Times New Roman" w:cs="Times New Roman"/>
          <w:sz w:val="24"/>
          <w:szCs w:val="24"/>
        </w:rPr>
        <w:t>men at their designated places.</w:t>
      </w:r>
    </w:p>
    <w:p w:rsidR="00EB5241" w:rsidRPr="00A86840" w:rsidRDefault="002A69EE" w:rsidP="00A86840">
      <w:pPr>
        <w:spacing w:after="0" w:line="480" w:lineRule="auto"/>
        <w:ind w:firstLine="720"/>
        <w:rPr>
          <w:rFonts w:ascii="Times New Roman" w:hAnsi="Times New Roman" w:cs="Times New Roman"/>
          <w:sz w:val="24"/>
          <w:szCs w:val="24"/>
        </w:rPr>
      </w:pPr>
      <w:r w:rsidRPr="00A86840">
        <w:rPr>
          <w:rFonts w:ascii="Times New Roman" w:hAnsi="Times New Roman" w:cs="Times New Roman"/>
          <w:sz w:val="24"/>
          <w:szCs w:val="24"/>
        </w:rPr>
        <w:t>Similarly,</w:t>
      </w:r>
      <w:r w:rsidR="00652563" w:rsidRPr="00A86840">
        <w:rPr>
          <w:rFonts w:ascii="Times New Roman" w:hAnsi="Times New Roman" w:cs="Times New Roman"/>
          <w:sz w:val="24"/>
          <w:szCs w:val="24"/>
        </w:rPr>
        <w:t xml:space="preserve"> the film uses visual styles to present women's desire for justice in society.</w:t>
      </w:r>
      <w:r w:rsidR="00DB098B" w:rsidRPr="00A86840">
        <w:rPr>
          <w:rFonts w:ascii="Times New Roman" w:hAnsi="Times New Roman" w:cs="Times New Roman"/>
          <w:sz w:val="24"/>
          <w:szCs w:val="24"/>
        </w:rPr>
        <w:t xml:space="preserve"> Justice is a crucial aspect that many women </w:t>
      </w:r>
      <w:r w:rsidR="00D60E8F" w:rsidRPr="00A86840">
        <w:rPr>
          <w:rFonts w:ascii="Times New Roman" w:hAnsi="Times New Roman" w:cs="Times New Roman"/>
          <w:sz w:val="24"/>
          <w:szCs w:val="24"/>
        </w:rPr>
        <w:t>seek</w:t>
      </w:r>
      <w:r w:rsidR="00DB098B" w:rsidRPr="00A86840">
        <w:rPr>
          <w:rFonts w:ascii="Times New Roman" w:hAnsi="Times New Roman" w:cs="Times New Roman"/>
          <w:sz w:val="24"/>
          <w:szCs w:val="24"/>
        </w:rPr>
        <w:t xml:space="preserve"> to attain in their daily lives.</w:t>
      </w:r>
      <w:r w:rsidR="00790309" w:rsidRPr="00A86840">
        <w:rPr>
          <w:rFonts w:ascii="Times New Roman" w:hAnsi="Times New Roman" w:cs="Times New Roman"/>
          <w:sz w:val="24"/>
          <w:szCs w:val="24"/>
        </w:rPr>
        <w:t xml:space="preserve"> In </w:t>
      </w:r>
      <w:r w:rsidR="00790309" w:rsidRPr="00A86840">
        <w:rPr>
          <w:rFonts w:ascii="Times New Roman" w:hAnsi="Times New Roman" w:cs="Times New Roman"/>
          <w:i/>
          <w:sz w:val="24"/>
          <w:szCs w:val="24"/>
        </w:rPr>
        <w:t>His Girl Friday</w:t>
      </w:r>
      <w:r w:rsidR="00790309" w:rsidRPr="00A86840">
        <w:rPr>
          <w:rFonts w:ascii="Times New Roman" w:hAnsi="Times New Roman" w:cs="Times New Roman"/>
          <w:sz w:val="24"/>
          <w:szCs w:val="24"/>
        </w:rPr>
        <w:t xml:space="preserve">, </w:t>
      </w:r>
      <w:r w:rsidR="001F445F" w:rsidRPr="00A86840">
        <w:rPr>
          <w:rFonts w:ascii="Times New Roman" w:hAnsi="Times New Roman" w:cs="Times New Roman"/>
          <w:sz w:val="24"/>
          <w:szCs w:val="24"/>
        </w:rPr>
        <w:t xml:space="preserve">Hildy and Mollie are the main </w:t>
      </w:r>
      <w:r w:rsidR="00BD7007" w:rsidRPr="00A86840">
        <w:rPr>
          <w:rFonts w:ascii="Times New Roman" w:hAnsi="Times New Roman" w:cs="Times New Roman"/>
          <w:sz w:val="24"/>
          <w:szCs w:val="24"/>
        </w:rPr>
        <w:t>characters who try</w:t>
      </w:r>
      <w:r w:rsidR="001F445F" w:rsidRPr="00A86840">
        <w:rPr>
          <w:rFonts w:ascii="Times New Roman" w:hAnsi="Times New Roman" w:cs="Times New Roman"/>
          <w:sz w:val="24"/>
          <w:szCs w:val="24"/>
        </w:rPr>
        <w:t xml:space="preserve"> to find justice for Earl Williams</w:t>
      </w:r>
      <w:r w:rsidR="00BD7007" w:rsidRPr="00A86840">
        <w:rPr>
          <w:rFonts w:ascii="Times New Roman" w:hAnsi="Times New Roman" w:cs="Times New Roman"/>
          <w:sz w:val="24"/>
          <w:szCs w:val="24"/>
        </w:rPr>
        <w:t xml:space="preserve"> </w:t>
      </w:r>
      <w:r w:rsidR="001F445F" w:rsidRPr="00A86840">
        <w:rPr>
          <w:rFonts w:ascii="Times New Roman" w:hAnsi="Times New Roman" w:cs="Times New Roman"/>
          <w:sz w:val="24"/>
          <w:szCs w:val="24"/>
        </w:rPr>
        <w:t>after being arrested and charged for killing an African-American Policeman.</w:t>
      </w:r>
      <w:r w:rsidR="00AA47CF" w:rsidRPr="00A86840">
        <w:rPr>
          <w:rFonts w:ascii="Times New Roman" w:hAnsi="Times New Roman" w:cs="Times New Roman"/>
          <w:sz w:val="24"/>
          <w:szCs w:val="24"/>
        </w:rPr>
        <w:t xml:space="preserve"> The main visual style</w:t>
      </w:r>
      <w:r w:rsidR="00906658" w:rsidRPr="00A86840">
        <w:rPr>
          <w:rFonts w:ascii="Times New Roman" w:hAnsi="Times New Roman" w:cs="Times New Roman"/>
          <w:sz w:val="24"/>
          <w:szCs w:val="24"/>
        </w:rPr>
        <w:t xml:space="preserve"> </w:t>
      </w:r>
      <w:r w:rsidR="00AA47CF" w:rsidRPr="00A86840">
        <w:rPr>
          <w:rFonts w:ascii="Times New Roman" w:hAnsi="Times New Roman" w:cs="Times New Roman"/>
          <w:sz w:val="24"/>
          <w:szCs w:val="24"/>
        </w:rPr>
        <w:t>employed in this part was long shots.</w:t>
      </w:r>
      <w:r w:rsidR="00693D0A" w:rsidRPr="00A86840">
        <w:rPr>
          <w:rFonts w:ascii="Times New Roman" w:hAnsi="Times New Roman" w:cs="Times New Roman"/>
          <w:sz w:val="24"/>
          <w:szCs w:val="24"/>
        </w:rPr>
        <w:t xml:space="preserve"> Based on this film, Hildy is ready to engage in bribery with the aim of interviewing Earl Williams</w:t>
      </w:r>
      <w:r w:rsidR="00C21726">
        <w:rPr>
          <w:rFonts w:ascii="Times New Roman" w:hAnsi="Times New Roman" w:cs="Times New Roman"/>
          <w:sz w:val="24"/>
          <w:szCs w:val="24"/>
        </w:rPr>
        <w:t xml:space="preserve"> </w:t>
      </w:r>
      <w:r w:rsidR="00C21726" w:rsidRPr="00A86840">
        <w:rPr>
          <w:rFonts w:ascii="Times New Roman" w:hAnsi="Times New Roman" w:cs="Times New Roman"/>
          <w:sz w:val="24"/>
          <w:szCs w:val="24"/>
          <w:shd w:val="clear" w:color="auto" w:fill="FFFFFF"/>
        </w:rPr>
        <w:t>(Retrospective)</w:t>
      </w:r>
      <w:r w:rsidR="00693D0A" w:rsidRPr="00A86840">
        <w:rPr>
          <w:rFonts w:ascii="Times New Roman" w:hAnsi="Times New Roman" w:cs="Times New Roman"/>
          <w:sz w:val="24"/>
          <w:szCs w:val="24"/>
        </w:rPr>
        <w:t xml:space="preserve">. </w:t>
      </w:r>
      <w:r w:rsidR="00B44116" w:rsidRPr="00A86840">
        <w:rPr>
          <w:rFonts w:ascii="Times New Roman" w:hAnsi="Times New Roman" w:cs="Times New Roman"/>
          <w:sz w:val="24"/>
          <w:szCs w:val="24"/>
        </w:rPr>
        <w:t xml:space="preserve">For instance, </w:t>
      </w:r>
      <w:r w:rsidR="004D0F15" w:rsidRPr="00A86840">
        <w:rPr>
          <w:rFonts w:ascii="Times New Roman" w:hAnsi="Times New Roman" w:cs="Times New Roman"/>
          <w:sz w:val="24"/>
          <w:szCs w:val="24"/>
        </w:rPr>
        <w:t xml:space="preserve">longer shots prevail in this part to show the consistency and determination that Hildy has to pursue her goal. </w:t>
      </w:r>
      <w:r w:rsidR="00E60741" w:rsidRPr="00A86840">
        <w:rPr>
          <w:rFonts w:ascii="Times New Roman" w:hAnsi="Times New Roman" w:cs="Times New Roman"/>
          <w:sz w:val="24"/>
          <w:szCs w:val="24"/>
        </w:rPr>
        <w:t xml:space="preserve">She goes ahead and </w:t>
      </w:r>
      <w:r w:rsidR="0078472C" w:rsidRPr="00A86840">
        <w:rPr>
          <w:rFonts w:ascii="Times New Roman" w:hAnsi="Times New Roman" w:cs="Times New Roman"/>
          <w:sz w:val="24"/>
          <w:szCs w:val="24"/>
        </w:rPr>
        <w:t>bribes</w:t>
      </w:r>
      <w:r w:rsidR="00E60741" w:rsidRPr="00A86840">
        <w:rPr>
          <w:rFonts w:ascii="Times New Roman" w:hAnsi="Times New Roman" w:cs="Times New Roman"/>
          <w:sz w:val="24"/>
          <w:szCs w:val="24"/>
        </w:rPr>
        <w:t xml:space="preserve"> a jail warden, thus getting access to Williams. </w:t>
      </w:r>
      <w:r w:rsidR="00FE25CC" w:rsidRPr="00A86840">
        <w:rPr>
          <w:rFonts w:ascii="Times New Roman" w:hAnsi="Times New Roman" w:cs="Times New Roman"/>
          <w:sz w:val="24"/>
          <w:szCs w:val="24"/>
        </w:rPr>
        <w:t xml:space="preserve">On the same note, long shots are taken when Mollie defends Williams. </w:t>
      </w:r>
      <w:r w:rsidR="0070143F" w:rsidRPr="00A86840">
        <w:rPr>
          <w:rFonts w:ascii="Times New Roman" w:hAnsi="Times New Roman" w:cs="Times New Roman"/>
          <w:sz w:val="24"/>
          <w:szCs w:val="24"/>
        </w:rPr>
        <w:t>Mollie believes that Williams is innocent hence tries to hide him from the reporters and the police.</w:t>
      </w:r>
      <w:r w:rsidR="00D6530F" w:rsidRPr="00A86840">
        <w:rPr>
          <w:rFonts w:ascii="Times New Roman" w:hAnsi="Times New Roman" w:cs="Times New Roman"/>
          <w:sz w:val="24"/>
          <w:szCs w:val="24"/>
        </w:rPr>
        <w:t xml:space="preserve"> </w:t>
      </w:r>
      <w:r w:rsidR="00B34043" w:rsidRPr="00A86840">
        <w:rPr>
          <w:rFonts w:ascii="Times New Roman" w:hAnsi="Times New Roman" w:cs="Times New Roman"/>
          <w:sz w:val="24"/>
          <w:szCs w:val="24"/>
        </w:rPr>
        <w:t>These extended shots give the</w:t>
      </w:r>
      <w:r w:rsidR="00D6530F" w:rsidRPr="00A86840">
        <w:rPr>
          <w:rFonts w:ascii="Times New Roman" w:hAnsi="Times New Roman" w:cs="Times New Roman"/>
          <w:sz w:val="24"/>
          <w:szCs w:val="24"/>
        </w:rPr>
        <w:t xml:space="preserve"> audience enough time to process </w:t>
      </w:r>
      <w:r w:rsidR="001B1EFD" w:rsidRPr="00A86840">
        <w:rPr>
          <w:rFonts w:ascii="Times New Roman" w:hAnsi="Times New Roman" w:cs="Times New Roman"/>
          <w:sz w:val="24"/>
          <w:szCs w:val="24"/>
        </w:rPr>
        <w:t xml:space="preserve">the developing stories. </w:t>
      </w:r>
      <w:r w:rsidR="0027530F" w:rsidRPr="00A86840">
        <w:rPr>
          <w:rFonts w:ascii="Times New Roman" w:hAnsi="Times New Roman" w:cs="Times New Roman"/>
          <w:sz w:val="24"/>
          <w:szCs w:val="24"/>
        </w:rPr>
        <w:t>She hopes that Williams will get justice at all costs.</w:t>
      </w:r>
    </w:p>
    <w:p w:rsidR="001073DD" w:rsidRPr="00A86840" w:rsidRDefault="002A69EE" w:rsidP="00A86840">
      <w:pPr>
        <w:spacing w:after="0" w:line="480" w:lineRule="auto"/>
        <w:ind w:firstLine="720"/>
        <w:rPr>
          <w:rFonts w:ascii="Times New Roman" w:hAnsi="Times New Roman" w:cs="Times New Roman"/>
          <w:sz w:val="24"/>
          <w:szCs w:val="24"/>
        </w:rPr>
      </w:pPr>
      <w:r w:rsidRPr="00A86840">
        <w:rPr>
          <w:rFonts w:ascii="Times New Roman" w:hAnsi="Times New Roman" w:cs="Times New Roman"/>
          <w:sz w:val="24"/>
          <w:szCs w:val="24"/>
        </w:rPr>
        <w:t xml:space="preserve">On the other hand, </w:t>
      </w:r>
      <w:r w:rsidRPr="00A86840">
        <w:rPr>
          <w:rFonts w:ascii="Times New Roman" w:hAnsi="Times New Roman" w:cs="Times New Roman"/>
          <w:i/>
          <w:sz w:val="24"/>
          <w:szCs w:val="24"/>
        </w:rPr>
        <w:t>Sunrise</w:t>
      </w:r>
      <w:r w:rsidRPr="00A86840">
        <w:rPr>
          <w:rFonts w:ascii="Times New Roman" w:hAnsi="Times New Roman" w:cs="Times New Roman"/>
          <w:sz w:val="24"/>
          <w:szCs w:val="24"/>
        </w:rPr>
        <w:t xml:space="preserve"> </w:t>
      </w:r>
      <w:r w:rsidR="000C6461" w:rsidRPr="00A86840">
        <w:rPr>
          <w:rFonts w:ascii="Times New Roman" w:hAnsi="Times New Roman" w:cs="Times New Roman"/>
          <w:sz w:val="24"/>
          <w:szCs w:val="24"/>
        </w:rPr>
        <w:t xml:space="preserve">makes use of certain visual styles to </w:t>
      </w:r>
      <w:r w:rsidR="00250F53" w:rsidRPr="00A86840">
        <w:rPr>
          <w:rFonts w:ascii="Times New Roman" w:hAnsi="Times New Roman" w:cs="Times New Roman"/>
          <w:sz w:val="24"/>
          <w:szCs w:val="24"/>
        </w:rPr>
        <w:t>indicate</w:t>
      </w:r>
      <w:r w:rsidR="000C6461" w:rsidRPr="00A86840">
        <w:rPr>
          <w:rFonts w:ascii="Times New Roman" w:hAnsi="Times New Roman" w:cs="Times New Roman"/>
          <w:sz w:val="24"/>
          <w:szCs w:val="24"/>
        </w:rPr>
        <w:t xml:space="preserve"> a woman's desire for love.</w:t>
      </w:r>
      <w:r w:rsidR="0027530F" w:rsidRPr="00A86840">
        <w:rPr>
          <w:rFonts w:ascii="Times New Roman" w:hAnsi="Times New Roman" w:cs="Times New Roman"/>
          <w:sz w:val="24"/>
          <w:szCs w:val="24"/>
        </w:rPr>
        <w:t xml:space="preserve"> </w:t>
      </w:r>
      <w:r w:rsidR="00571A0B" w:rsidRPr="00A86840">
        <w:rPr>
          <w:rFonts w:ascii="Times New Roman" w:hAnsi="Times New Roman" w:cs="Times New Roman"/>
          <w:sz w:val="24"/>
          <w:szCs w:val="24"/>
        </w:rPr>
        <w:t>Basically, every woman needs to love and to be loved.</w:t>
      </w:r>
      <w:r w:rsidR="00273880" w:rsidRPr="00A86840">
        <w:rPr>
          <w:rFonts w:ascii="Times New Roman" w:hAnsi="Times New Roman" w:cs="Times New Roman"/>
          <w:sz w:val="24"/>
          <w:szCs w:val="24"/>
        </w:rPr>
        <w:t xml:space="preserve"> Maslow's hierarchy of needs clearly highlights the need for loving and being loved back as an essential element in a human being's life. </w:t>
      </w:r>
      <w:r w:rsidR="00EA307F" w:rsidRPr="00A86840">
        <w:rPr>
          <w:rFonts w:ascii="Times New Roman" w:hAnsi="Times New Roman" w:cs="Times New Roman"/>
          <w:sz w:val="24"/>
          <w:szCs w:val="24"/>
        </w:rPr>
        <w:t>This film utilizes long shots to show the intention of Margaret Livingston as she moves into the house of George</w:t>
      </w:r>
      <w:r w:rsidR="00BC7284" w:rsidRPr="00A86840">
        <w:rPr>
          <w:rFonts w:ascii="Times New Roman" w:hAnsi="Times New Roman" w:cs="Times New Roman"/>
          <w:sz w:val="24"/>
          <w:szCs w:val="24"/>
          <w:shd w:val="clear" w:color="auto" w:fill="FFFFFF"/>
        </w:rPr>
        <w:t xml:space="preserve"> (Szaloky 116)</w:t>
      </w:r>
      <w:r w:rsidR="00EA307F" w:rsidRPr="00A86840">
        <w:rPr>
          <w:rFonts w:ascii="Times New Roman" w:hAnsi="Times New Roman" w:cs="Times New Roman"/>
          <w:sz w:val="24"/>
          <w:szCs w:val="24"/>
        </w:rPr>
        <w:t>.</w:t>
      </w:r>
      <w:r w:rsidR="00423858" w:rsidRPr="00A86840">
        <w:rPr>
          <w:rFonts w:ascii="Times New Roman" w:hAnsi="Times New Roman" w:cs="Times New Roman"/>
          <w:sz w:val="24"/>
          <w:szCs w:val="24"/>
        </w:rPr>
        <w:t xml:space="preserve"> The film utilizes darkness to express the evil behind the love </w:t>
      </w:r>
      <w:r w:rsidR="00DF4F10" w:rsidRPr="00A86840">
        <w:rPr>
          <w:rFonts w:ascii="Times New Roman" w:hAnsi="Times New Roman" w:cs="Times New Roman"/>
          <w:sz w:val="24"/>
          <w:szCs w:val="24"/>
        </w:rPr>
        <w:t>affairs between</w:t>
      </w:r>
      <w:r w:rsidR="00423858" w:rsidRPr="00A86840">
        <w:rPr>
          <w:rFonts w:ascii="Times New Roman" w:hAnsi="Times New Roman" w:cs="Times New Roman"/>
          <w:sz w:val="24"/>
          <w:szCs w:val="24"/>
        </w:rPr>
        <w:t xml:space="preserve"> Margaret and George.</w:t>
      </w:r>
      <w:r w:rsidR="009336A7" w:rsidRPr="00A86840">
        <w:rPr>
          <w:rFonts w:ascii="Times New Roman" w:hAnsi="Times New Roman" w:cs="Times New Roman"/>
          <w:sz w:val="24"/>
          <w:szCs w:val="24"/>
        </w:rPr>
        <w:t xml:space="preserve"> For instance, Margaret Livingstone proposes that George should kill his wife so t</w:t>
      </w:r>
      <w:r w:rsidR="00FC43E8" w:rsidRPr="00A86840">
        <w:rPr>
          <w:rFonts w:ascii="Times New Roman" w:hAnsi="Times New Roman" w:cs="Times New Roman"/>
          <w:sz w:val="24"/>
          <w:szCs w:val="24"/>
        </w:rPr>
        <w:t>hat they can escape and move to the city.</w:t>
      </w:r>
      <w:r w:rsidR="0078531C" w:rsidRPr="00A86840">
        <w:rPr>
          <w:rFonts w:ascii="Times New Roman" w:hAnsi="Times New Roman" w:cs="Times New Roman"/>
          <w:sz w:val="24"/>
          <w:szCs w:val="24"/>
        </w:rPr>
        <w:t xml:space="preserve"> The darkness also shows that both George and Margaret have evil minds.</w:t>
      </w:r>
      <w:r w:rsidR="00397A04" w:rsidRPr="00A86840">
        <w:rPr>
          <w:rFonts w:ascii="Times New Roman" w:hAnsi="Times New Roman" w:cs="Times New Roman"/>
          <w:sz w:val="24"/>
          <w:szCs w:val="24"/>
        </w:rPr>
        <w:t xml:space="preserve"> For example, after being </w:t>
      </w:r>
      <w:r w:rsidR="00397A04" w:rsidRPr="00A86840">
        <w:rPr>
          <w:rFonts w:ascii="Times New Roman" w:hAnsi="Times New Roman" w:cs="Times New Roman"/>
          <w:sz w:val="24"/>
          <w:szCs w:val="24"/>
        </w:rPr>
        <w:lastRenderedPageBreak/>
        <w:t xml:space="preserve">persuaded to terminate the life of his wife, George </w:t>
      </w:r>
      <w:r w:rsidR="004E76DF" w:rsidRPr="00A86840">
        <w:rPr>
          <w:rFonts w:ascii="Times New Roman" w:hAnsi="Times New Roman" w:cs="Times New Roman"/>
          <w:sz w:val="24"/>
          <w:szCs w:val="24"/>
        </w:rPr>
        <w:t>goes ahead and plans for the execution.</w:t>
      </w:r>
      <w:r w:rsidR="001B3F50" w:rsidRPr="00A86840">
        <w:rPr>
          <w:rFonts w:ascii="Times New Roman" w:hAnsi="Times New Roman" w:cs="Times New Roman"/>
          <w:sz w:val="24"/>
          <w:szCs w:val="24"/>
        </w:rPr>
        <w:t xml:space="preserve"> She convinces his wife for a date, and while on the actual date, </w:t>
      </w:r>
      <w:r w:rsidR="00A712C1" w:rsidRPr="00A86840">
        <w:rPr>
          <w:rFonts w:ascii="Times New Roman" w:hAnsi="Times New Roman" w:cs="Times New Roman"/>
          <w:sz w:val="24"/>
          <w:szCs w:val="24"/>
        </w:rPr>
        <w:t xml:space="preserve">he tries to drown </w:t>
      </w:r>
      <w:r w:rsidR="001B3F50" w:rsidRPr="00A86840">
        <w:rPr>
          <w:rFonts w:ascii="Times New Roman" w:hAnsi="Times New Roman" w:cs="Times New Roman"/>
          <w:sz w:val="24"/>
          <w:szCs w:val="24"/>
        </w:rPr>
        <w:t>her</w:t>
      </w:r>
      <w:r w:rsidR="00E66166" w:rsidRPr="00A86840">
        <w:rPr>
          <w:rFonts w:ascii="Times New Roman" w:hAnsi="Times New Roman" w:cs="Times New Roman"/>
          <w:sz w:val="24"/>
          <w:szCs w:val="24"/>
        </w:rPr>
        <w:t xml:space="preserve"> </w:t>
      </w:r>
      <w:r w:rsidR="00E66166" w:rsidRPr="00A86840">
        <w:rPr>
          <w:rFonts w:ascii="Times New Roman" w:hAnsi="Times New Roman" w:cs="Times New Roman"/>
          <w:sz w:val="24"/>
          <w:szCs w:val="24"/>
          <w:shd w:val="clear" w:color="auto" w:fill="FFFFFF"/>
        </w:rPr>
        <w:t>(Murnau)</w:t>
      </w:r>
      <w:r w:rsidR="001B3F50" w:rsidRPr="00A86840">
        <w:rPr>
          <w:rFonts w:ascii="Times New Roman" w:hAnsi="Times New Roman" w:cs="Times New Roman"/>
          <w:sz w:val="24"/>
          <w:szCs w:val="24"/>
        </w:rPr>
        <w:t>.</w:t>
      </w:r>
      <w:r w:rsidR="00734807" w:rsidRPr="00A86840">
        <w:rPr>
          <w:rFonts w:ascii="Times New Roman" w:hAnsi="Times New Roman" w:cs="Times New Roman"/>
          <w:sz w:val="24"/>
          <w:szCs w:val="24"/>
        </w:rPr>
        <w:t xml:space="preserve"> A</w:t>
      </w:r>
      <w:r w:rsidR="00E66166" w:rsidRPr="00A86840">
        <w:rPr>
          <w:rFonts w:ascii="Times New Roman" w:hAnsi="Times New Roman" w:cs="Times New Roman"/>
          <w:sz w:val="24"/>
          <w:szCs w:val="24"/>
        </w:rPr>
        <w:t>l</w:t>
      </w:r>
      <w:r w:rsidR="00734807" w:rsidRPr="00A86840">
        <w:rPr>
          <w:rFonts w:ascii="Times New Roman" w:hAnsi="Times New Roman" w:cs="Times New Roman"/>
          <w:sz w:val="24"/>
          <w:szCs w:val="24"/>
        </w:rPr>
        <w:t>l these are evil deeds since it is not good or ethical to abandon your family with the aim of starting a new love relationship with a foreign woman.</w:t>
      </w:r>
      <w:r w:rsidR="00126BB1" w:rsidRPr="00A86840">
        <w:rPr>
          <w:rFonts w:ascii="Times New Roman" w:hAnsi="Times New Roman" w:cs="Times New Roman"/>
          <w:sz w:val="24"/>
          <w:szCs w:val="24"/>
        </w:rPr>
        <w:t xml:space="preserve"> Based on this scene, the </w:t>
      </w:r>
      <w:r w:rsidR="004C72D4" w:rsidRPr="00A86840">
        <w:rPr>
          <w:rFonts w:ascii="Times New Roman" w:hAnsi="Times New Roman" w:cs="Times New Roman"/>
          <w:sz w:val="24"/>
          <w:szCs w:val="24"/>
        </w:rPr>
        <w:t>audience is</w:t>
      </w:r>
      <w:r w:rsidR="00126BB1" w:rsidRPr="00A86840">
        <w:rPr>
          <w:rFonts w:ascii="Times New Roman" w:hAnsi="Times New Roman" w:cs="Times New Roman"/>
          <w:sz w:val="24"/>
          <w:szCs w:val="24"/>
        </w:rPr>
        <w:t xml:space="preserve"> able to dist</w:t>
      </w:r>
      <w:r w:rsidR="004C72D4" w:rsidRPr="00A86840">
        <w:rPr>
          <w:rFonts w:ascii="Times New Roman" w:hAnsi="Times New Roman" w:cs="Times New Roman"/>
          <w:sz w:val="24"/>
          <w:szCs w:val="24"/>
        </w:rPr>
        <w:t xml:space="preserve">inguish the light and darkness, thus judging the intention and the actions of Margaret and George. </w:t>
      </w:r>
      <w:r w:rsidR="00D9264D" w:rsidRPr="00A86840">
        <w:rPr>
          <w:rFonts w:ascii="Times New Roman" w:hAnsi="Times New Roman" w:cs="Times New Roman"/>
          <w:sz w:val="24"/>
          <w:szCs w:val="24"/>
        </w:rPr>
        <w:t xml:space="preserve">Ideally, these individuals can be deemed as criminals due </w:t>
      </w:r>
      <w:r w:rsidR="00E90846" w:rsidRPr="00A86840">
        <w:rPr>
          <w:rFonts w:ascii="Times New Roman" w:hAnsi="Times New Roman" w:cs="Times New Roman"/>
          <w:sz w:val="24"/>
          <w:szCs w:val="24"/>
        </w:rPr>
        <w:t>to their acts and conspiracies.</w:t>
      </w:r>
      <w:r w:rsidR="00FD1434" w:rsidRPr="00A86840">
        <w:rPr>
          <w:rFonts w:ascii="Times New Roman" w:hAnsi="Times New Roman" w:cs="Times New Roman"/>
          <w:sz w:val="24"/>
          <w:szCs w:val="24"/>
        </w:rPr>
        <w:t xml:space="preserve"> Also, the film uses lighting as a technique to show the woman’s desire to be loved. </w:t>
      </w:r>
      <w:r w:rsidR="000E1258" w:rsidRPr="00A86840">
        <w:rPr>
          <w:rFonts w:ascii="Times New Roman" w:hAnsi="Times New Roman" w:cs="Times New Roman"/>
          <w:sz w:val="24"/>
          <w:szCs w:val="24"/>
        </w:rPr>
        <w:t xml:space="preserve">For instance, </w:t>
      </w:r>
      <w:r w:rsidR="000B02C9" w:rsidRPr="00A86840">
        <w:rPr>
          <w:rFonts w:ascii="Times New Roman" w:hAnsi="Times New Roman" w:cs="Times New Roman"/>
          <w:sz w:val="24"/>
          <w:szCs w:val="24"/>
        </w:rPr>
        <w:t>the film utilizes a low key and a soft light that represents beauty.</w:t>
      </w:r>
      <w:r w:rsidR="00A855A7" w:rsidRPr="00A86840">
        <w:rPr>
          <w:rFonts w:ascii="Times New Roman" w:hAnsi="Times New Roman" w:cs="Times New Roman"/>
          <w:sz w:val="24"/>
          <w:szCs w:val="24"/>
        </w:rPr>
        <w:t xml:space="preserve"> This lighting system tries to show how the love affair will be nice and enjoyable. While on the other hand, this form of lighting predicts h</w:t>
      </w:r>
      <w:r w:rsidR="00153E80" w:rsidRPr="00A86840">
        <w:rPr>
          <w:rFonts w:ascii="Times New Roman" w:hAnsi="Times New Roman" w:cs="Times New Roman"/>
          <w:sz w:val="24"/>
          <w:szCs w:val="24"/>
        </w:rPr>
        <w:t xml:space="preserve">ow dangerous this love will be since it might end up damaging George’s family. </w:t>
      </w:r>
    </w:p>
    <w:p w:rsidR="002F001A" w:rsidRPr="00A86840" w:rsidRDefault="002A69EE" w:rsidP="00A86840">
      <w:pPr>
        <w:spacing w:after="0" w:line="480" w:lineRule="auto"/>
        <w:jc w:val="center"/>
        <w:rPr>
          <w:rFonts w:ascii="Times New Roman" w:hAnsi="Times New Roman" w:cs="Times New Roman"/>
          <w:b/>
          <w:sz w:val="24"/>
          <w:szCs w:val="24"/>
        </w:rPr>
      </w:pPr>
      <w:r w:rsidRPr="00A86840">
        <w:rPr>
          <w:rFonts w:ascii="Times New Roman" w:hAnsi="Times New Roman" w:cs="Times New Roman"/>
          <w:b/>
          <w:sz w:val="24"/>
          <w:szCs w:val="24"/>
        </w:rPr>
        <w:t>How the representation of marriage change (or not) in a film focusing on a woman in a public workplace rather than in a domestic space</w:t>
      </w:r>
    </w:p>
    <w:p w:rsidR="00D63775" w:rsidRPr="00A86840" w:rsidRDefault="002A69EE" w:rsidP="00A86840">
      <w:pPr>
        <w:spacing w:after="0" w:line="480" w:lineRule="auto"/>
        <w:ind w:firstLine="720"/>
        <w:rPr>
          <w:rFonts w:ascii="Times New Roman" w:hAnsi="Times New Roman" w:cs="Times New Roman"/>
          <w:sz w:val="24"/>
          <w:szCs w:val="24"/>
        </w:rPr>
      </w:pPr>
      <w:r w:rsidRPr="00A86840">
        <w:rPr>
          <w:rFonts w:ascii="Times New Roman" w:hAnsi="Times New Roman" w:cs="Times New Roman"/>
          <w:sz w:val="24"/>
          <w:szCs w:val="24"/>
        </w:rPr>
        <w:t>One of the reasons why the representation of marriage does not change in a film focusing on a woman in a public workplace or a domestic space is based on the feature of universality. The universal nature of marriage states that marriage is a phenomenon tha</w:t>
      </w:r>
      <w:r w:rsidRPr="00A86840">
        <w:rPr>
          <w:rFonts w:ascii="Times New Roman" w:hAnsi="Times New Roman" w:cs="Times New Roman"/>
          <w:sz w:val="24"/>
          <w:szCs w:val="24"/>
        </w:rPr>
        <w:t xml:space="preserve">t exists in all societies and that it also prevails at all stages of human life. The films </w:t>
      </w:r>
      <w:r w:rsidRPr="00A86840">
        <w:rPr>
          <w:rFonts w:ascii="Times New Roman" w:hAnsi="Times New Roman" w:cs="Times New Roman"/>
          <w:i/>
          <w:sz w:val="24"/>
          <w:szCs w:val="24"/>
        </w:rPr>
        <w:t xml:space="preserve">His Girl Friday </w:t>
      </w:r>
      <w:r w:rsidRPr="00A86840">
        <w:rPr>
          <w:rFonts w:ascii="Times New Roman" w:hAnsi="Times New Roman" w:cs="Times New Roman"/>
          <w:sz w:val="24"/>
          <w:szCs w:val="24"/>
        </w:rPr>
        <w:t xml:space="preserve">and </w:t>
      </w:r>
      <w:r w:rsidRPr="00A86840">
        <w:rPr>
          <w:rFonts w:ascii="Times New Roman" w:hAnsi="Times New Roman" w:cs="Times New Roman"/>
          <w:i/>
          <w:sz w:val="24"/>
          <w:szCs w:val="24"/>
        </w:rPr>
        <w:t>Sunrise</w:t>
      </w:r>
      <w:r w:rsidRPr="00A86840">
        <w:rPr>
          <w:rFonts w:ascii="Times New Roman" w:hAnsi="Times New Roman" w:cs="Times New Roman"/>
          <w:sz w:val="24"/>
          <w:szCs w:val="24"/>
        </w:rPr>
        <w:t xml:space="preserve"> are enshrined with the theme of marriage. In </w:t>
      </w:r>
      <w:r w:rsidRPr="00A86840">
        <w:rPr>
          <w:rFonts w:ascii="Times New Roman" w:hAnsi="Times New Roman" w:cs="Times New Roman"/>
          <w:i/>
          <w:sz w:val="24"/>
          <w:szCs w:val="24"/>
        </w:rPr>
        <w:t xml:space="preserve">His Girl Friday, </w:t>
      </w:r>
      <w:r w:rsidRPr="00A86840">
        <w:rPr>
          <w:rFonts w:ascii="Times New Roman" w:hAnsi="Times New Roman" w:cs="Times New Roman"/>
          <w:sz w:val="24"/>
          <w:szCs w:val="24"/>
        </w:rPr>
        <w:t>marriage is represented as a universal human practice or a universal instit</w:t>
      </w:r>
      <w:r w:rsidRPr="00A86840">
        <w:rPr>
          <w:rFonts w:ascii="Times New Roman" w:hAnsi="Times New Roman" w:cs="Times New Roman"/>
          <w:sz w:val="24"/>
          <w:szCs w:val="24"/>
        </w:rPr>
        <w:t xml:space="preserve">ution. For instance, Walter and Hildy are presented as characters that were initially married. The film indicates that marriage is an important social institution that people strive to embrace. Bruce Baldwin is depicted as a responsible and loving man who </w:t>
      </w:r>
      <w:r w:rsidRPr="00A86840">
        <w:rPr>
          <w:rFonts w:ascii="Times New Roman" w:hAnsi="Times New Roman" w:cs="Times New Roman"/>
          <w:sz w:val="24"/>
          <w:szCs w:val="24"/>
        </w:rPr>
        <w:t>gives all his privileges to Hildy to win and marry her. Hildy opens up to Walter and tells him their marriage plan</w:t>
      </w:r>
      <w:r w:rsidR="00F35050" w:rsidRPr="00F35050">
        <w:rPr>
          <w:rFonts w:ascii="Times New Roman" w:hAnsi="Times New Roman" w:cs="Times New Roman"/>
          <w:sz w:val="24"/>
          <w:szCs w:val="24"/>
          <w:shd w:val="clear" w:color="auto" w:fill="FFFFFF"/>
        </w:rPr>
        <w:t xml:space="preserve"> </w:t>
      </w:r>
      <w:r w:rsidR="00F35050">
        <w:rPr>
          <w:rFonts w:ascii="Times New Roman" w:hAnsi="Times New Roman" w:cs="Times New Roman"/>
          <w:sz w:val="24"/>
          <w:szCs w:val="24"/>
          <w:shd w:val="clear" w:color="auto" w:fill="FFFFFF"/>
        </w:rPr>
        <w:t>(</w:t>
      </w:r>
      <w:r w:rsidR="00F35050" w:rsidRPr="00A86840">
        <w:rPr>
          <w:rFonts w:ascii="Times New Roman" w:hAnsi="Times New Roman" w:cs="Times New Roman"/>
          <w:sz w:val="24"/>
          <w:szCs w:val="24"/>
          <w:shd w:val="clear" w:color="auto" w:fill="FFFFFF"/>
        </w:rPr>
        <w:t>Kepley</w:t>
      </w:r>
      <w:r w:rsidR="00F35050">
        <w:rPr>
          <w:rFonts w:ascii="Times New Roman" w:hAnsi="Times New Roman" w:cs="Times New Roman"/>
          <w:sz w:val="24"/>
          <w:szCs w:val="24"/>
          <w:shd w:val="clear" w:color="auto" w:fill="FFFFFF"/>
        </w:rPr>
        <w:t xml:space="preserve"> 53)</w:t>
      </w:r>
      <w:r w:rsidRPr="00A86840">
        <w:rPr>
          <w:rFonts w:ascii="Times New Roman" w:hAnsi="Times New Roman" w:cs="Times New Roman"/>
          <w:sz w:val="24"/>
          <w:szCs w:val="24"/>
        </w:rPr>
        <w:t xml:space="preserve">. She informs Walter that she will soon marry Bruce and </w:t>
      </w:r>
      <w:r w:rsidRPr="00A86840">
        <w:rPr>
          <w:rFonts w:ascii="Times New Roman" w:hAnsi="Times New Roman" w:cs="Times New Roman"/>
          <w:sz w:val="24"/>
          <w:szCs w:val="24"/>
        </w:rPr>
        <w:lastRenderedPageBreak/>
        <w:t>then relocate to Albany, where they intend to settle as a wife rather than</w:t>
      </w:r>
      <w:r w:rsidRPr="00A86840">
        <w:rPr>
          <w:rFonts w:ascii="Times New Roman" w:hAnsi="Times New Roman" w:cs="Times New Roman"/>
          <w:sz w:val="24"/>
          <w:szCs w:val="24"/>
        </w:rPr>
        <w:t xml:space="preserve"> living as a "newspaperman."  Walter tries very hard to win Hildy back because he wants to remarry her. In the same line, </w:t>
      </w:r>
      <w:r w:rsidRPr="00A86840">
        <w:rPr>
          <w:rFonts w:ascii="Times New Roman" w:hAnsi="Times New Roman" w:cs="Times New Roman"/>
          <w:i/>
          <w:sz w:val="24"/>
          <w:szCs w:val="24"/>
        </w:rPr>
        <w:t xml:space="preserve">Sunrise </w:t>
      </w:r>
      <w:r w:rsidRPr="00A86840">
        <w:rPr>
          <w:rFonts w:ascii="Times New Roman" w:hAnsi="Times New Roman" w:cs="Times New Roman"/>
          <w:sz w:val="24"/>
          <w:szCs w:val="24"/>
        </w:rPr>
        <w:t>is a film that focuses on a woman in domestic space. In this film, marriage is an aspect that contributes to conflict among va</w:t>
      </w:r>
      <w:r w:rsidRPr="00A86840">
        <w:rPr>
          <w:rFonts w:ascii="Times New Roman" w:hAnsi="Times New Roman" w:cs="Times New Roman"/>
          <w:sz w:val="24"/>
          <w:szCs w:val="24"/>
        </w:rPr>
        <w:t>rious parties. For example, the marriage between George and Janet Gaynor is shaky due to the intention of Margaret Livingston, who tries to win the heart of George and take him away from his family</w:t>
      </w:r>
      <w:r w:rsidR="00E66166" w:rsidRPr="00A86840">
        <w:rPr>
          <w:rFonts w:ascii="Times New Roman" w:hAnsi="Times New Roman" w:cs="Times New Roman"/>
          <w:sz w:val="24"/>
          <w:szCs w:val="24"/>
        </w:rPr>
        <w:t xml:space="preserve"> </w:t>
      </w:r>
      <w:r w:rsidR="00E66166" w:rsidRPr="00A86840">
        <w:rPr>
          <w:rFonts w:ascii="Times New Roman" w:hAnsi="Times New Roman" w:cs="Times New Roman"/>
          <w:sz w:val="24"/>
          <w:szCs w:val="24"/>
          <w:shd w:val="clear" w:color="auto" w:fill="FFFFFF"/>
        </w:rPr>
        <w:t>(Murnau)</w:t>
      </w:r>
      <w:r w:rsidRPr="00A86840">
        <w:rPr>
          <w:rFonts w:ascii="Times New Roman" w:hAnsi="Times New Roman" w:cs="Times New Roman"/>
          <w:sz w:val="24"/>
          <w:szCs w:val="24"/>
        </w:rPr>
        <w:t>. It is also evident that all of these individuals</w:t>
      </w:r>
      <w:r w:rsidRPr="00A86840">
        <w:rPr>
          <w:rFonts w:ascii="Times New Roman" w:hAnsi="Times New Roman" w:cs="Times New Roman"/>
          <w:sz w:val="24"/>
          <w:szCs w:val="24"/>
        </w:rPr>
        <w:t xml:space="preserve"> do not consider age as a factor in marriage. Therefore, the representation of marriage does not ch</w:t>
      </w:r>
      <w:r w:rsidR="001B6D35" w:rsidRPr="00A86840">
        <w:rPr>
          <w:rFonts w:ascii="Times New Roman" w:hAnsi="Times New Roman" w:cs="Times New Roman"/>
          <w:sz w:val="24"/>
          <w:szCs w:val="24"/>
        </w:rPr>
        <w:t>ange in either of these areas.</w:t>
      </w:r>
      <w:r w:rsidR="008F6629" w:rsidRPr="00A86840">
        <w:rPr>
          <w:rFonts w:ascii="Times New Roman" w:hAnsi="Times New Roman" w:cs="Times New Roman"/>
          <w:sz w:val="24"/>
          <w:szCs w:val="24"/>
        </w:rPr>
        <w:t xml:space="preserve"> </w:t>
      </w:r>
      <w:r w:rsidR="007A7AEF" w:rsidRPr="00A86840">
        <w:rPr>
          <w:rFonts w:ascii="Times New Roman" w:hAnsi="Times New Roman" w:cs="Times New Roman"/>
          <w:sz w:val="24"/>
          <w:szCs w:val="24"/>
        </w:rPr>
        <w:t xml:space="preserve"> </w:t>
      </w:r>
    </w:p>
    <w:p w:rsidR="008408EA" w:rsidRPr="00A86840" w:rsidRDefault="002A69EE" w:rsidP="00A86840">
      <w:pPr>
        <w:spacing w:line="480" w:lineRule="auto"/>
        <w:ind w:firstLine="720"/>
        <w:rPr>
          <w:rFonts w:ascii="Times New Roman" w:hAnsi="Times New Roman" w:cs="Times New Roman"/>
          <w:sz w:val="24"/>
          <w:szCs w:val="24"/>
        </w:rPr>
      </w:pPr>
      <w:r w:rsidRPr="00A86840">
        <w:rPr>
          <w:rFonts w:ascii="Times New Roman" w:hAnsi="Times New Roman" w:cs="Times New Roman"/>
          <w:sz w:val="24"/>
          <w:szCs w:val="24"/>
        </w:rPr>
        <w:t xml:space="preserve">Similarly, marriage representation does not change in a film focusing on a woman in a public workplace rather than in domestic space since they are both characterized by divorce. Divorce is a critical issue that impacts marriages. In </w:t>
      </w:r>
      <w:r w:rsidRPr="00A86840">
        <w:rPr>
          <w:rFonts w:ascii="Times New Roman" w:hAnsi="Times New Roman" w:cs="Times New Roman"/>
          <w:i/>
          <w:sz w:val="24"/>
          <w:szCs w:val="24"/>
        </w:rPr>
        <w:t xml:space="preserve">His Girl Friday, </w:t>
      </w:r>
      <w:r w:rsidRPr="00A86840">
        <w:rPr>
          <w:rFonts w:ascii="Times New Roman" w:hAnsi="Times New Roman" w:cs="Times New Roman"/>
          <w:sz w:val="24"/>
          <w:szCs w:val="24"/>
        </w:rPr>
        <w:t>divor</w:t>
      </w:r>
      <w:r w:rsidRPr="00A86840">
        <w:rPr>
          <w:rFonts w:ascii="Times New Roman" w:hAnsi="Times New Roman" w:cs="Times New Roman"/>
          <w:sz w:val="24"/>
          <w:szCs w:val="24"/>
        </w:rPr>
        <w:t>ce is presented between Walter and Hildy, who is a former coworker</w:t>
      </w:r>
      <w:r w:rsidR="00A900F1" w:rsidRPr="00A86840">
        <w:rPr>
          <w:rFonts w:ascii="Times New Roman" w:hAnsi="Times New Roman" w:cs="Times New Roman"/>
          <w:sz w:val="24"/>
          <w:szCs w:val="24"/>
          <w:shd w:val="clear" w:color="auto" w:fill="FFFFFF"/>
        </w:rPr>
        <w:t xml:space="preserve"> (Retrospective)</w:t>
      </w:r>
      <w:r w:rsidRPr="00A86840">
        <w:rPr>
          <w:rFonts w:ascii="Times New Roman" w:hAnsi="Times New Roman" w:cs="Times New Roman"/>
          <w:sz w:val="24"/>
          <w:szCs w:val="24"/>
        </w:rPr>
        <w:t>. Hildy separated from Walter due to his specific traits. For instance, Walter is described as a neglectful husband who never shows any form of commitment in marriage. In mos</w:t>
      </w:r>
      <w:r w:rsidRPr="00A86840">
        <w:rPr>
          <w:rFonts w:ascii="Times New Roman" w:hAnsi="Times New Roman" w:cs="Times New Roman"/>
          <w:sz w:val="24"/>
          <w:szCs w:val="24"/>
        </w:rPr>
        <w:t>t cases, Walter shows more interest and commitment to his job than marriage. One example that shows that Walter is an uncommitted partner is that he forgot his honeymoon with Hildy. Therefore, Hildy believes that he can marry Bruce Baldwin, who seems to be</w:t>
      </w:r>
      <w:r w:rsidRPr="00A86840">
        <w:rPr>
          <w:rFonts w:ascii="Times New Roman" w:hAnsi="Times New Roman" w:cs="Times New Roman"/>
          <w:sz w:val="24"/>
          <w:szCs w:val="24"/>
        </w:rPr>
        <w:t xml:space="preserve"> more responsible than Walter. On the same note, </w:t>
      </w:r>
      <w:r w:rsidRPr="00A86840">
        <w:rPr>
          <w:rFonts w:ascii="Times New Roman" w:hAnsi="Times New Roman" w:cs="Times New Roman"/>
          <w:i/>
          <w:sz w:val="24"/>
          <w:szCs w:val="24"/>
        </w:rPr>
        <w:t>Sunrise</w:t>
      </w:r>
      <w:r w:rsidRPr="00A86840">
        <w:rPr>
          <w:rFonts w:ascii="Times New Roman" w:hAnsi="Times New Roman" w:cs="Times New Roman"/>
          <w:sz w:val="24"/>
          <w:szCs w:val="24"/>
        </w:rPr>
        <w:t xml:space="preserve"> is a film that reveals an expected case of divorce in the domestic space of a woman. For instance, George O'Brien is trying to do anything t</w:t>
      </w:r>
      <w:r w:rsidR="00A900F1" w:rsidRPr="00A86840">
        <w:rPr>
          <w:rFonts w:ascii="Times New Roman" w:hAnsi="Times New Roman" w:cs="Times New Roman"/>
          <w:sz w:val="24"/>
          <w:szCs w:val="24"/>
        </w:rPr>
        <w:t xml:space="preserve">o divorce his wife, Jane Gaynor </w:t>
      </w:r>
      <w:r w:rsidR="00A900F1" w:rsidRPr="00A86840">
        <w:rPr>
          <w:rFonts w:ascii="Times New Roman" w:hAnsi="Times New Roman" w:cs="Times New Roman"/>
          <w:sz w:val="24"/>
          <w:szCs w:val="24"/>
          <w:shd w:val="clear" w:color="auto" w:fill="FFFFFF"/>
        </w:rPr>
        <w:t>(Jones 240)</w:t>
      </w:r>
      <w:r w:rsidRPr="00A86840">
        <w:rPr>
          <w:rFonts w:ascii="Times New Roman" w:hAnsi="Times New Roman" w:cs="Times New Roman"/>
          <w:sz w:val="24"/>
          <w:szCs w:val="24"/>
        </w:rPr>
        <w:t>. She even inten</w:t>
      </w:r>
      <w:r w:rsidRPr="00A86840">
        <w:rPr>
          <w:rFonts w:ascii="Times New Roman" w:hAnsi="Times New Roman" w:cs="Times New Roman"/>
          <w:sz w:val="24"/>
          <w:szCs w:val="24"/>
        </w:rPr>
        <w:t>ds to terminate her life by drowning her during their date, all in the name of engaging or marrying the woman from the city (Margaret Livingston). Therefore, divorce is a crisis that women experience either in the public or domestic spaces.</w:t>
      </w:r>
    </w:p>
    <w:p w:rsidR="00C24B90" w:rsidRPr="00A86840" w:rsidRDefault="002A69EE" w:rsidP="00A86840">
      <w:pPr>
        <w:spacing w:after="0" w:line="480" w:lineRule="auto"/>
        <w:ind w:firstLine="720"/>
        <w:rPr>
          <w:rFonts w:ascii="Times New Roman" w:hAnsi="Times New Roman" w:cs="Times New Roman"/>
          <w:sz w:val="24"/>
          <w:szCs w:val="24"/>
        </w:rPr>
      </w:pPr>
      <w:r w:rsidRPr="00A86840">
        <w:rPr>
          <w:rFonts w:ascii="Times New Roman" w:hAnsi="Times New Roman" w:cs="Times New Roman"/>
          <w:sz w:val="24"/>
          <w:szCs w:val="24"/>
        </w:rPr>
        <w:t xml:space="preserve"> </w:t>
      </w:r>
    </w:p>
    <w:p w:rsidR="002F001A" w:rsidRPr="00A86840" w:rsidRDefault="002A69EE" w:rsidP="00A86840">
      <w:pPr>
        <w:spacing w:after="0" w:line="480" w:lineRule="auto"/>
        <w:jc w:val="center"/>
        <w:rPr>
          <w:rFonts w:ascii="Times New Roman" w:hAnsi="Times New Roman" w:cs="Times New Roman"/>
          <w:sz w:val="24"/>
          <w:szCs w:val="24"/>
        </w:rPr>
      </w:pPr>
      <w:r w:rsidRPr="00A86840">
        <w:rPr>
          <w:rFonts w:ascii="Times New Roman" w:hAnsi="Times New Roman" w:cs="Times New Roman"/>
          <w:sz w:val="24"/>
          <w:szCs w:val="24"/>
        </w:rPr>
        <w:lastRenderedPageBreak/>
        <w:t>Works Cited</w:t>
      </w:r>
    </w:p>
    <w:p w:rsidR="00E66166" w:rsidRPr="00A86840" w:rsidRDefault="002A69EE" w:rsidP="00A86840">
      <w:pPr>
        <w:spacing w:after="0" w:line="480" w:lineRule="auto"/>
        <w:ind w:left="785" w:hangingChars="327" w:hanging="785"/>
        <w:rPr>
          <w:rFonts w:ascii="Times New Roman" w:hAnsi="Times New Roman" w:cs="Times New Roman"/>
          <w:sz w:val="24"/>
          <w:szCs w:val="24"/>
        </w:rPr>
      </w:pPr>
      <w:proofErr w:type="spellStart"/>
      <w:r w:rsidRPr="00A86840">
        <w:rPr>
          <w:rFonts w:ascii="Times New Roman" w:hAnsi="Times New Roman" w:cs="Times New Roman"/>
          <w:sz w:val="24"/>
          <w:szCs w:val="24"/>
          <w:shd w:val="clear" w:color="auto" w:fill="FFFFFF"/>
        </w:rPr>
        <w:t>M</w:t>
      </w:r>
      <w:r w:rsidRPr="00A86840">
        <w:rPr>
          <w:rFonts w:ascii="Times New Roman" w:hAnsi="Times New Roman" w:cs="Times New Roman"/>
          <w:sz w:val="24"/>
          <w:szCs w:val="24"/>
          <w:shd w:val="clear" w:color="auto" w:fill="FFFFFF"/>
        </w:rPr>
        <w:t>urnau</w:t>
      </w:r>
      <w:proofErr w:type="spellEnd"/>
      <w:r w:rsidRPr="00A86840">
        <w:rPr>
          <w:rFonts w:ascii="Times New Roman" w:hAnsi="Times New Roman" w:cs="Times New Roman"/>
          <w:sz w:val="24"/>
          <w:szCs w:val="24"/>
          <w:shd w:val="clear" w:color="auto" w:fill="FFFFFF"/>
        </w:rPr>
        <w:t>,</w:t>
      </w:r>
      <w:r w:rsidR="00F35132" w:rsidRPr="00A86840">
        <w:rPr>
          <w:rFonts w:ascii="Times New Roman" w:hAnsi="Times New Roman" w:cs="Times New Roman"/>
          <w:b/>
          <w:bCs/>
          <w:i/>
          <w:iCs/>
          <w:sz w:val="24"/>
          <w:szCs w:val="24"/>
          <w:shd w:val="clear" w:color="auto" w:fill="FFFFFF"/>
        </w:rPr>
        <w:t xml:space="preserve"> </w:t>
      </w:r>
      <w:r w:rsidR="00F35132" w:rsidRPr="00A86840">
        <w:rPr>
          <w:rStyle w:val="Emphasis"/>
          <w:rFonts w:ascii="Times New Roman" w:hAnsi="Times New Roman" w:cs="Times New Roman"/>
          <w:bCs/>
          <w:i w:val="0"/>
          <w:iCs w:val="0"/>
          <w:sz w:val="24"/>
          <w:szCs w:val="24"/>
          <w:shd w:val="clear" w:color="auto" w:fill="FFFFFF"/>
        </w:rPr>
        <w:t>Friedrich, W.</w:t>
      </w:r>
      <w:r w:rsidR="002D7F7D">
        <w:rPr>
          <w:rFonts w:ascii="Times New Roman" w:hAnsi="Times New Roman" w:cs="Times New Roman"/>
          <w:sz w:val="24"/>
          <w:szCs w:val="24"/>
          <w:shd w:val="clear" w:color="auto" w:fill="FFFFFF"/>
        </w:rPr>
        <w:t xml:space="preserve"> </w:t>
      </w:r>
      <w:r w:rsidRPr="00A86840">
        <w:rPr>
          <w:rFonts w:ascii="Times New Roman" w:hAnsi="Times New Roman" w:cs="Times New Roman"/>
          <w:i/>
          <w:iCs/>
          <w:sz w:val="24"/>
          <w:szCs w:val="24"/>
          <w:shd w:val="clear" w:color="auto" w:fill="FFFFFF"/>
        </w:rPr>
        <w:t xml:space="preserve">Sunrise: A Song </w:t>
      </w:r>
      <w:proofErr w:type="gramStart"/>
      <w:r w:rsidRPr="00A86840">
        <w:rPr>
          <w:rFonts w:ascii="Times New Roman" w:hAnsi="Times New Roman" w:cs="Times New Roman"/>
          <w:i/>
          <w:iCs/>
          <w:sz w:val="24"/>
          <w:szCs w:val="24"/>
          <w:shd w:val="clear" w:color="auto" w:fill="FFFFFF"/>
        </w:rPr>
        <w:t>Of</w:t>
      </w:r>
      <w:proofErr w:type="gramEnd"/>
      <w:r w:rsidRPr="00A86840">
        <w:rPr>
          <w:rFonts w:ascii="Times New Roman" w:hAnsi="Times New Roman" w:cs="Times New Roman"/>
          <w:i/>
          <w:iCs/>
          <w:sz w:val="24"/>
          <w:szCs w:val="24"/>
          <w:shd w:val="clear" w:color="auto" w:fill="FFFFFF"/>
        </w:rPr>
        <w:t xml:space="preserve"> Two Humans</w:t>
      </w:r>
      <w:r w:rsidR="00243B7E">
        <w:rPr>
          <w:rFonts w:ascii="Times New Roman" w:hAnsi="Times New Roman" w:cs="Times New Roman"/>
          <w:sz w:val="24"/>
          <w:szCs w:val="24"/>
          <w:shd w:val="clear" w:color="auto" w:fill="FFFFFF"/>
        </w:rPr>
        <w:t>. [video</w:t>
      </w:r>
      <w:r w:rsidRPr="00A86840">
        <w:rPr>
          <w:rFonts w:ascii="Times New Roman" w:hAnsi="Times New Roman" w:cs="Times New Roman"/>
          <w:sz w:val="24"/>
          <w:szCs w:val="24"/>
          <w:shd w:val="clear" w:color="auto" w:fill="FFFFFF"/>
        </w:rPr>
        <w:t>] Available at: &lt;https://www.youtube.com</w:t>
      </w:r>
      <w:bookmarkStart w:id="0" w:name="_GoBack"/>
      <w:bookmarkEnd w:id="0"/>
      <w:r w:rsidRPr="00A86840">
        <w:rPr>
          <w:rFonts w:ascii="Times New Roman" w:hAnsi="Times New Roman" w:cs="Times New Roman"/>
          <w:sz w:val="24"/>
          <w:szCs w:val="24"/>
          <w:shd w:val="clear" w:color="auto" w:fill="FFFFFF"/>
        </w:rPr>
        <w:t xml:space="preserve">/watch?v=6NayFytQeBE&gt; [Accessed 1 December 2020]. </w:t>
      </w:r>
    </w:p>
    <w:p w:rsidR="00E66166" w:rsidRPr="00A86840" w:rsidRDefault="002A69EE" w:rsidP="00A86840">
      <w:pPr>
        <w:spacing w:after="0" w:line="480" w:lineRule="auto"/>
        <w:ind w:left="785" w:hangingChars="327" w:hanging="785"/>
        <w:rPr>
          <w:rFonts w:ascii="Times New Roman" w:hAnsi="Times New Roman" w:cs="Times New Roman"/>
          <w:sz w:val="24"/>
          <w:szCs w:val="24"/>
          <w:shd w:val="clear" w:color="auto" w:fill="FFFFFF"/>
        </w:rPr>
      </w:pPr>
      <w:r w:rsidRPr="00A86840">
        <w:rPr>
          <w:rFonts w:ascii="Times New Roman" w:hAnsi="Times New Roman" w:cs="Times New Roman"/>
          <w:sz w:val="24"/>
          <w:szCs w:val="24"/>
          <w:shd w:val="clear" w:color="auto" w:fill="FFFFFF"/>
        </w:rPr>
        <w:t>Jones, Dorothy B. "Sunrise": A Murnau Masterpiece." </w:t>
      </w:r>
      <w:r w:rsidRPr="00A86840">
        <w:rPr>
          <w:rFonts w:ascii="Times New Roman" w:hAnsi="Times New Roman" w:cs="Times New Roman"/>
          <w:i/>
          <w:iCs/>
          <w:sz w:val="24"/>
          <w:szCs w:val="24"/>
          <w:shd w:val="clear" w:color="auto" w:fill="FFFFFF"/>
        </w:rPr>
        <w:t>The Quarterly of Film Radio and Television</w:t>
      </w:r>
      <w:r w:rsidRPr="00A86840">
        <w:rPr>
          <w:rFonts w:ascii="Times New Roman" w:hAnsi="Times New Roman" w:cs="Times New Roman"/>
          <w:sz w:val="24"/>
          <w:szCs w:val="24"/>
          <w:shd w:val="clear" w:color="auto" w:fill="FFFFFF"/>
        </w:rPr>
        <w:t xml:space="preserve"> 9.3 </w:t>
      </w:r>
      <w:r w:rsidRPr="00A86840">
        <w:rPr>
          <w:rFonts w:ascii="Times New Roman" w:hAnsi="Times New Roman" w:cs="Times New Roman"/>
          <w:sz w:val="24"/>
          <w:szCs w:val="24"/>
          <w:shd w:val="clear" w:color="auto" w:fill="FFFFFF"/>
        </w:rPr>
        <w:t xml:space="preserve">(1955): 238-262. </w:t>
      </w:r>
    </w:p>
    <w:p w:rsidR="00E66166" w:rsidRPr="00A86840" w:rsidRDefault="002A69EE" w:rsidP="00A86840">
      <w:pPr>
        <w:spacing w:after="0" w:line="480" w:lineRule="auto"/>
        <w:ind w:left="785" w:hangingChars="327" w:hanging="785"/>
        <w:rPr>
          <w:rFonts w:ascii="Times New Roman" w:hAnsi="Times New Roman" w:cs="Times New Roman"/>
          <w:sz w:val="24"/>
          <w:szCs w:val="24"/>
          <w:shd w:val="clear" w:color="auto" w:fill="FFFFFF"/>
        </w:rPr>
      </w:pPr>
      <w:r w:rsidRPr="00A86840">
        <w:rPr>
          <w:rFonts w:ascii="Times New Roman" w:hAnsi="Times New Roman" w:cs="Times New Roman"/>
          <w:sz w:val="24"/>
          <w:szCs w:val="24"/>
          <w:shd w:val="clear" w:color="auto" w:fill="FFFFFF"/>
        </w:rPr>
        <w:t xml:space="preserve">Jukola Art Community. "Sequence Analyses Sound And Image In His Girl Friday - Narrative Film Technique." </w:t>
      </w:r>
      <w:r w:rsidRPr="00A86840">
        <w:rPr>
          <w:rFonts w:ascii="Times New Roman" w:hAnsi="Times New Roman" w:cs="Times New Roman"/>
          <w:i/>
          <w:iCs/>
          <w:sz w:val="24"/>
          <w:szCs w:val="24"/>
          <w:shd w:val="clear" w:color="auto" w:fill="FFFFFF"/>
        </w:rPr>
        <w:t>Jukola Art Community</w:t>
      </w:r>
      <w:r w:rsidRPr="00A86840">
        <w:rPr>
          <w:rFonts w:ascii="Times New Roman" w:hAnsi="Times New Roman" w:cs="Times New Roman"/>
          <w:sz w:val="24"/>
          <w:szCs w:val="24"/>
          <w:shd w:val="clear" w:color="auto" w:fill="FFFFFF"/>
        </w:rPr>
        <w:t>, 2012, https://www.jukolart.us/narrative-film-technique/sequence-analyses-sound-and-image-in-his-girl-friday.htm</w:t>
      </w:r>
      <w:r w:rsidRPr="00A86840">
        <w:rPr>
          <w:rFonts w:ascii="Times New Roman" w:hAnsi="Times New Roman" w:cs="Times New Roman"/>
          <w:sz w:val="24"/>
          <w:szCs w:val="24"/>
          <w:shd w:val="clear" w:color="auto" w:fill="FFFFFF"/>
        </w:rPr>
        <w:t xml:space="preserve">l. Accessed 2 Nov 2020. </w:t>
      </w:r>
    </w:p>
    <w:p w:rsidR="00E66166" w:rsidRPr="00A86840" w:rsidRDefault="002A69EE" w:rsidP="00A86840">
      <w:pPr>
        <w:spacing w:after="0" w:line="480" w:lineRule="auto"/>
        <w:ind w:left="785" w:hangingChars="327" w:hanging="785"/>
        <w:rPr>
          <w:rFonts w:ascii="Times New Roman" w:hAnsi="Times New Roman" w:cs="Times New Roman"/>
          <w:sz w:val="24"/>
          <w:szCs w:val="24"/>
          <w:shd w:val="clear" w:color="auto" w:fill="FFFFFF"/>
        </w:rPr>
      </w:pPr>
      <w:r w:rsidRPr="00A86840">
        <w:rPr>
          <w:rFonts w:ascii="Times New Roman" w:hAnsi="Times New Roman" w:cs="Times New Roman"/>
          <w:sz w:val="24"/>
          <w:szCs w:val="24"/>
          <w:shd w:val="clear" w:color="auto" w:fill="FFFFFF"/>
        </w:rPr>
        <w:t>Kepley, Vance. "Spatial Articulation In The Classical Cinema, A Scene From'his Girl Friday'." </w:t>
      </w:r>
      <w:r w:rsidRPr="00A86840">
        <w:rPr>
          <w:rFonts w:ascii="Times New Roman" w:hAnsi="Times New Roman" w:cs="Times New Roman"/>
          <w:i/>
          <w:iCs/>
          <w:sz w:val="24"/>
          <w:szCs w:val="24"/>
          <w:shd w:val="clear" w:color="auto" w:fill="FFFFFF"/>
        </w:rPr>
        <w:t>Wide Angle-A Quarterly Journal Of Film History Theory Criticism &amp; Practice</w:t>
      </w:r>
      <w:r w:rsidRPr="00A86840">
        <w:rPr>
          <w:rFonts w:ascii="Times New Roman" w:hAnsi="Times New Roman" w:cs="Times New Roman"/>
          <w:sz w:val="24"/>
          <w:szCs w:val="24"/>
          <w:shd w:val="clear" w:color="auto" w:fill="FFFFFF"/>
        </w:rPr>
        <w:t> 5.3 (1983): 50-58.</w:t>
      </w:r>
    </w:p>
    <w:p w:rsidR="00E66166" w:rsidRPr="00A86840" w:rsidRDefault="002A69EE" w:rsidP="00A86840">
      <w:pPr>
        <w:spacing w:after="0" w:line="480" w:lineRule="auto"/>
        <w:ind w:left="785" w:hangingChars="327" w:hanging="785"/>
        <w:rPr>
          <w:rFonts w:ascii="Times New Roman" w:hAnsi="Times New Roman" w:cs="Times New Roman"/>
          <w:sz w:val="24"/>
          <w:szCs w:val="24"/>
          <w:shd w:val="clear" w:color="auto" w:fill="FFFFFF"/>
        </w:rPr>
      </w:pPr>
      <w:r w:rsidRPr="00A86840">
        <w:rPr>
          <w:rFonts w:ascii="Times New Roman" w:hAnsi="Times New Roman" w:cs="Times New Roman"/>
          <w:sz w:val="24"/>
          <w:szCs w:val="24"/>
          <w:shd w:val="clear" w:color="auto" w:fill="FFFFFF"/>
        </w:rPr>
        <w:t>Retrospective. </w:t>
      </w:r>
      <w:r w:rsidRPr="00A86840">
        <w:rPr>
          <w:rFonts w:ascii="Times New Roman" w:hAnsi="Times New Roman" w:cs="Times New Roman"/>
          <w:i/>
          <w:iCs/>
          <w:sz w:val="24"/>
          <w:szCs w:val="24"/>
          <w:shd w:val="clear" w:color="auto" w:fill="FFFFFF"/>
        </w:rPr>
        <w:t>His Girl Friday (1940) Starring Cary Grant And Rosalind Russell Full Movie | Retrospective</w:t>
      </w:r>
      <w:r w:rsidRPr="00A86840">
        <w:rPr>
          <w:rFonts w:ascii="Times New Roman" w:hAnsi="Times New Roman" w:cs="Times New Roman"/>
          <w:sz w:val="24"/>
          <w:szCs w:val="24"/>
          <w:shd w:val="clear" w:color="auto" w:fill="FFFFFF"/>
        </w:rPr>
        <w:t xml:space="preserve">. 2020, https://www.youtube.com/watch?v=kmYcT5gT6a4. Accessed 2 Nov 2020. </w:t>
      </w:r>
    </w:p>
    <w:p w:rsidR="00E66166" w:rsidRPr="00A86840" w:rsidRDefault="002A69EE" w:rsidP="00A86840">
      <w:pPr>
        <w:spacing w:after="0" w:line="480" w:lineRule="auto"/>
        <w:ind w:left="785" w:hangingChars="327" w:hanging="785"/>
        <w:rPr>
          <w:rFonts w:ascii="Times New Roman" w:hAnsi="Times New Roman" w:cs="Times New Roman"/>
          <w:sz w:val="24"/>
          <w:szCs w:val="24"/>
          <w:shd w:val="clear" w:color="auto" w:fill="FFFFFF"/>
        </w:rPr>
      </w:pPr>
      <w:r w:rsidRPr="00A86840">
        <w:rPr>
          <w:rFonts w:ascii="Times New Roman" w:hAnsi="Times New Roman" w:cs="Times New Roman"/>
          <w:sz w:val="24"/>
          <w:szCs w:val="24"/>
          <w:shd w:val="clear" w:color="auto" w:fill="FFFFFF"/>
        </w:rPr>
        <w:t xml:space="preserve">Szaloky, Melinda. "Sounding Images in Silent Film: Visual Acoustics in Murnau's" Sunrise." </w:t>
      </w:r>
      <w:r w:rsidRPr="00A86840">
        <w:rPr>
          <w:rFonts w:ascii="Times New Roman" w:hAnsi="Times New Roman" w:cs="Times New Roman"/>
          <w:i/>
          <w:iCs/>
          <w:sz w:val="24"/>
          <w:szCs w:val="24"/>
          <w:shd w:val="clear" w:color="auto" w:fill="FFFFFF"/>
        </w:rPr>
        <w:t>Cinema Journal</w:t>
      </w:r>
      <w:r w:rsidRPr="00A86840">
        <w:rPr>
          <w:rFonts w:ascii="Times New Roman" w:hAnsi="Times New Roman" w:cs="Times New Roman"/>
          <w:sz w:val="24"/>
          <w:szCs w:val="24"/>
          <w:shd w:val="clear" w:color="auto" w:fill="FFFFFF"/>
        </w:rPr>
        <w:t xml:space="preserve"> (2002): 109-131. </w:t>
      </w:r>
    </w:p>
    <w:p w:rsidR="00A75421" w:rsidRPr="00A86840" w:rsidRDefault="00A75421" w:rsidP="00A86840">
      <w:pPr>
        <w:spacing w:after="0" w:line="480" w:lineRule="auto"/>
        <w:ind w:firstLine="720"/>
        <w:rPr>
          <w:rFonts w:ascii="Times New Roman" w:hAnsi="Times New Roman" w:cs="Times New Roman"/>
          <w:sz w:val="24"/>
          <w:szCs w:val="24"/>
        </w:rPr>
      </w:pPr>
    </w:p>
    <w:p w:rsidR="00730F6C" w:rsidRPr="00A86840" w:rsidRDefault="00730F6C" w:rsidP="00A86840">
      <w:pPr>
        <w:spacing w:after="0" w:line="480" w:lineRule="auto"/>
        <w:ind w:firstLine="720"/>
        <w:rPr>
          <w:rFonts w:ascii="Times New Roman" w:hAnsi="Times New Roman" w:cs="Times New Roman"/>
          <w:sz w:val="24"/>
          <w:szCs w:val="24"/>
        </w:rPr>
      </w:pPr>
    </w:p>
    <w:p w:rsidR="00336908" w:rsidRPr="00A86840" w:rsidRDefault="00336908" w:rsidP="00A86840">
      <w:pPr>
        <w:spacing w:after="0" w:line="480" w:lineRule="auto"/>
        <w:rPr>
          <w:rFonts w:ascii="Times New Roman" w:hAnsi="Times New Roman" w:cs="Times New Roman"/>
          <w:sz w:val="24"/>
          <w:szCs w:val="24"/>
        </w:rPr>
      </w:pPr>
    </w:p>
    <w:sectPr w:rsidR="00336908" w:rsidRPr="00A86840" w:rsidSect="00C64B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9EE" w:rsidRDefault="002A69EE">
      <w:pPr>
        <w:spacing w:after="0" w:line="240" w:lineRule="auto"/>
      </w:pPr>
      <w:r>
        <w:separator/>
      </w:r>
    </w:p>
  </w:endnote>
  <w:endnote w:type="continuationSeparator" w:id="0">
    <w:p w:rsidR="002A69EE" w:rsidRDefault="002A6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9EE" w:rsidRDefault="002A69EE">
      <w:pPr>
        <w:spacing w:after="0" w:line="240" w:lineRule="auto"/>
      </w:pPr>
      <w:r>
        <w:separator/>
      </w:r>
    </w:p>
  </w:footnote>
  <w:footnote w:type="continuationSeparator" w:id="0">
    <w:p w:rsidR="002A69EE" w:rsidRDefault="002A69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7715111"/>
      <w:docPartObj>
        <w:docPartGallery w:val="Page Numbers (Top of Page)"/>
        <w:docPartUnique/>
      </w:docPartObj>
    </w:sdtPr>
    <w:sdtEndPr>
      <w:rPr>
        <w:noProof/>
      </w:rPr>
    </w:sdtEndPr>
    <w:sdtContent>
      <w:p w:rsidR="00C64BED" w:rsidRPr="00C64BED" w:rsidRDefault="002A69EE">
        <w:pPr>
          <w:pStyle w:val="Header"/>
          <w:jc w:val="right"/>
          <w:rPr>
            <w:rFonts w:ascii="Times New Roman" w:hAnsi="Times New Roman" w:cs="Times New Roman"/>
            <w:sz w:val="24"/>
            <w:szCs w:val="24"/>
          </w:rPr>
        </w:pPr>
        <w:r w:rsidRPr="00C64BED">
          <w:rPr>
            <w:rFonts w:ascii="Times New Roman" w:hAnsi="Times New Roman" w:cs="Times New Roman"/>
            <w:sz w:val="24"/>
            <w:szCs w:val="24"/>
          </w:rPr>
          <w:t xml:space="preserve">Surname </w:t>
        </w:r>
        <w:r w:rsidRPr="00C64BED">
          <w:rPr>
            <w:rFonts w:ascii="Times New Roman" w:hAnsi="Times New Roman" w:cs="Times New Roman"/>
            <w:sz w:val="24"/>
            <w:szCs w:val="24"/>
          </w:rPr>
          <w:fldChar w:fldCharType="begin"/>
        </w:r>
        <w:r w:rsidRPr="00C64BED">
          <w:rPr>
            <w:rFonts w:ascii="Times New Roman" w:hAnsi="Times New Roman" w:cs="Times New Roman"/>
            <w:sz w:val="24"/>
            <w:szCs w:val="24"/>
          </w:rPr>
          <w:instrText xml:space="preserve"> PAGE   \* MERGEFORMAT </w:instrText>
        </w:r>
        <w:r w:rsidRPr="00C64BED">
          <w:rPr>
            <w:rFonts w:ascii="Times New Roman" w:hAnsi="Times New Roman" w:cs="Times New Roman"/>
            <w:sz w:val="24"/>
            <w:szCs w:val="24"/>
          </w:rPr>
          <w:fldChar w:fldCharType="separate"/>
        </w:r>
        <w:r w:rsidR="002D7F7D">
          <w:rPr>
            <w:rFonts w:ascii="Times New Roman" w:hAnsi="Times New Roman" w:cs="Times New Roman"/>
            <w:noProof/>
            <w:sz w:val="24"/>
            <w:szCs w:val="24"/>
          </w:rPr>
          <w:t>6</w:t>
        </w:r>
        <w:r w:rsidRPr="00C64BED">
          <w:rPr>
            <w:rFonts w:ascii="Times New Roman" w:hAnsi="Times New Roman" w:cs="Times New Roman"/>
            <w:noProof/>
            <w:sz w:val="24"/>
            <w:szCs w:val="24"/>
          </w:rPr>
          <w:fldChar w:fldCharType="end"/>
        </w:r>
      </w:p>
    </w:sdtContent>
  </w:sdt>
  <w:p w:rsidR="00C64BED" w:rsidRDefault="00C64B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BED" w:rsidRPr="00C64BED" w:rsidRDefault="002A69EE">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C6A"/>
    <w:rsid w:val="00020D77"/>
    <w:rsid w:val="00026123"/>
    <w:rsid w:val="00042013"/>
    <w:rsid w:val="00061379"/>
    <w:rsid w:val="00070662"/>
    <w:rsid w:val="00070743"/>
    <w:rsid w:val="0008450D"/>
    <w:rsid w:val="00085D08"/>
    <w:rsid w:val="0008631D"/>
    <w:rsid w:val="00094A96"/>
    <w:rsid w:val="000B02C9"/>
    <w:rsid w:val="000B3307"/>
    <w:rsid w:val="000C6461"/>
    <w:rsid w:val="000E1258"/>
    <w:rsid w:val="00102CC8"/>
    <w:rsid w:val="001073DD"/>
    <w:rsid w:val="00126BB1"/>
    <w:rsid w:val="00153E80"/>
    <w:rsid w:val="00175EE2"/>
    <w:rsid w:val="001802F5"/>
    <w:rsid w:val="001878CB"/>
    <w:rsid w:val="00192672"/>
    <w:rsid w:val="001970EC"/>
    <w:rsid w:val="001B1EFD"/>
    <w:rsid w:val="001B3F50"/>
    <w:rsid w:val="001B46DB"/>
    <w:rsid w:val="001B6D35"/>
    <w:rsid w:val="001F445F"/>
    <w:rsid w:val="00206E15"/>
    <w:rsid w:val="00214F34"/>
    <w:rsid w:val="00243B7E"/>
    <w:rsid w:val="00250F53"/>
    <w:rsid w:val="00264D7C"/>
    <w:rsid w:val="00273880"/>
    <w:rsid w:val="0027530F"/>
    <w:rsid w:val="002A1C4B"/>
    <w:rsid w:val="002A69EE"/>
    <w:rsid w:val="002D7F7D"/>
    <w:rsid w:val="002E396F"/>
    <w:rsid w:val="002F001A"/>
    <w:rsid w:val="00300A37"/>
    <w:rsid w:val="003069C6"/>
    <w:rsid w:val="00336908"/>
    <w:rsid w:val="0034784E"/>
    <w:rsid w:val="00365C7F"/>
    <w:rsid w:val="00367C32"/>
    <w:rsid w:val="0039694F"/>
    <w:rsid w:val="00397A04"/>
    <w:rsid w:val="003A4D7D"/>
    <w:rsid w:val="003B0BA8"/>
    <w:rsid w:val="003D2D99"/>
    <w:rsid w:val="0040518A"/>
    <w:rsid w:val="00413312"/>
    <w:rsid w:val="00423858"/>
    <w:rsid w:val="00423E2C"/>
    <w:rsid w:val="00483BCA"/>
    <w:rsid w:val="004B4376"/>
    <w:rsid w:val="004C1D88"/>
    <w:rsid w:val="004C72D4"/>
    <w:rsid w:val="004D0F15"/>
    <w:rsid w:val="004E76DF"/>
    <w:rsid w:val="005302CF"/>
    <w:rsid w:val="00546408"/>
    <w:rsid w:val="00571A0B"/>
    <w:rsid w:val="00581E2B"/>
    <w:rsid w:val="00592563"/>
    <w:rsid w:val="005A7D8A"/>
    <w:rsid w:val="005E2919"/>
    <w:rsid w:val="00603FA7"/>
    <w:rsid w:val="00606318"/>
    <w:rsid w:val="00624A5D"/>
    <w:rsid w:val="00652563"/>
    <w:rsid w:val="0066152A"/>
    <w:rsid w:val="006818B0"/>
    <w:rsid w:val="006843C7"/>
    <w:rsid w:val="00693D0A"/>
    <w:rsid w:val="006B3E2B"/>
    <w:rsid w:val="006C1062"/>
    <w:rsid w:val="006E2382"/>
    <w:rsid w:val="006F31F6"/>
    <w:rsid w:val="0070119F"/>
    <w:rsid w:val="0070143F"/>
    <w:rsid w:val="007118E3"/>
    <w:rsid w:val="00730F6C"/>
    <w:rsid w:val="00734807"/>
    <w:rsid w:val="0078472C"/>
    <w:rsid w:val="0078531C"/>
    <w:rsid w:val="00790309"/>
    <w:rsid w:val="007A4FD0"/>
    <w:rsid w:val="007A7AEF"/>
    <w:rsid w:val="007B1A4F"/>
    <w:rsid w:val="007C097C"/>
    <w:rsid w:val="007D3922"/>
    <w:rsid w:val="007E1E18"/>
    <w:rsid w:val="007F0ACE"/>
    <w:rsid w:val="0081712A"/>
    <w:rsid w:val="0082703F"/>
    <w:rsid w:val="0084046C"/>
    <w:rsid w:val="008408EA"/>
    <w:rsid w:val="008A0A20"/>
    <w:rsid w:val="008B41ED"/>
    <w:rsid w:val="008D2F6D"/>
    <w:rsid w:val="008D5C95"/>
    <w:rsid w:val="008F6629"/>
    <w:rsid w:val="00906658"/>
    <w:rsid w:val="009306D3"/>
    <w:rsid w:val="009336A7"/>
    <w:rsid w:val="00972EA0"/>
    <w:rsid w:val="009B3A6C"/>
    <w:rsid w:val="009D14B0"/>
    <w:rsid w:val="00A01F56"/>
    <w:rsid w:val="00A538A2"/>
    <w:rsid w:val="00A712C1"/>
    <w:rsid w:val="00A75421"/>
    <w:rsid w:val="00A842A6"/>
    <w:rsid w:val="00A855A7"/>
    <w:rsid w:val="00A86840"/>
    <w:rsid w:val="00A900F1"/>
    <w:rsid w:val="00AA47CF"/>
    <w:rsid w:val="00AE7AC0"/>
    <w:rsid w:val="00B17FB4"/>
    <w:rsid w:val="00B34043"/>
    <w:rsid w:val="00B4316B"/>
    <w:rsid w:val="00B44116"/>
    <w:rsid w:val="00B52C6A"/>
    <w:rsid w:val="00B6549D"/>
    <w:rsid w:val="00B96424"/>
    <w:rsid w:val="00BB64C2"/>
    <w:rsid w:val="00BC7284"/>
    <w:rsid w:val="00BD7007"/>
    <w:rsid w:val="00BE4A70"/>
    <w:rsid w:val="00C03B3E"/>
    <w:rsid w:val="00C13AFD"/>
    <w:rsid w:val="00C21726"/>
    <w:rsid w:val="00C24B90"/>
    <w:rsid w:val="00C3187E"/>
    <w:rsid w:val="00C344A8"/>
    <w:rsid w:val="00C45961"/>
    <w:rsid w:val="00C64BED"/>
    <w:rsid w:val="00CB3677"/>
    <w:rsid w:val="00D41308"/>
    <w:rsid w:val="00D60E8F"/>
    <w:rsid w:val="00D63775"/>
    <w:rsid w:val="00D6530F"/>
    <w:rsid w:val="00D67197"/>
    <w:rsid w:val="00D706DF"/>
    <w:rsid w:val="00D87869"/>
    <w:rsid w:val="00D9264D"/>
    <w:rsid w:val="00DA63C1"/>
    <w:rsid w:val="00DB098B"/>
    <w:rsid w:val="00DB4F16"/>
    <w:rsid w:val="00DF4F10"/>
    <w:rsid w:val="00E60741"/>
    <w:rsid w:val="00E64C91"/>
    <w:rsid w:val="00E66166"/>
    <w:rsid w:val="00E90846"/>
    <w:rsid w:val="00E9489D"/>
    <w:rsid w:val="00EA307F"/>
    <w:rsid w:val="00EA490F"/>
    <w:rsid w:val="00EB5241"/>
    <w:rsid w:val="00EF2AB4"/>
    <w:rsid w:val="00EF30C0"/>
    <w:rsid w:val="00F26BBB"/>
    <w:rsid w:val="00F35050"/>
    <w:rsid w:val="00F35132"/>
    <w:rsid w:val="00FA2A30"/>
    <w:rsid w:val="00FA7467"/>
    <w:rsid w:val="00FC43E8"/>
    <w:rsid w:val="00FD1434"/>
    <w:rsid w:val="00FD1578"/>
    <w:rsid w:val="00FE25CC"/>
    <w:rsid w:val="00FE5257"/>
    <w:rsid w:val="00FF0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B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BED"/>
  </w:style>
  <w:style w:type="paragraph" w:styleId="Footer">
    <w:name w:val="footer"/>
    <w:basedOn w:val="Normal"/>
    <w:link w:val="FooterChar"/>
    <w:uiPriority w:val="99"/>
    <w:unhideWhenUsed/>
    <w:rsid w:val="00C64B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BED"/>
  </w:style>
  <w:style w:type="character" w:styleId="Emphasis">
    <w:name w:val="Emphasis"/>
    <w:basedOn w:val="DefaultParagraphFont"/>
    <w:uiPriority w:val="20"/>
    <w:qFormat/>
    <w:rsid w:val="00F3513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B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BED"/>
  </w:style>
  <w:style w:type="paragraph" w:styleId="Footer">
    <w:name w:val="footer"/>
    <w:basedOn w:val="Normal"/>
    <w:link w:val="FooterChar"/>
    <w:uiPriority w:val="99"/>
    <w:unhideWhenUsed/>
    <w:rsid w:val="00C64B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BED"/>
  </w:style>
  <w:style w:type="character" w:styleId="Emphasis">
    <w:name w:val="Emphasis"/>
    <w:basedOn w:val="DefaultParagraphFont"/>
    <w:uiPriority w:val="20"/>
    <w:qFormat/>
    <w:rsid w:val="00F351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1634</Words>
  <Characters>9320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2020-12-02T03:44:00Z</dcterms:created>
  <dcterms:modified xsi:type="dcterms:W3CDTF">2020-12-02T03:45:00Z</dcterms:modified>
</cp:coreProperties>
</file>